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347" w:rsidRDefault="005E1347" w:rsidP="002C0E5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7093D">
        <w:rPr>
          <w:rFonts w:ascii="Times New Roman" w:hAnsi="Times New Roman" w:cs="Times New Roman"/>
          <w:sz w:val="28"/>
          <w:szCs w:val="28"/>
        </w:rPr>
        <w:t xml:space="preserve">                              </w:t>
      </w:r>
      <w:r>
        <w:rPr>
          <w:rFonts w:ascii="Times New Roman" w:hAnsi="Times New Roman" w:cs="Times New Roman"/>
          <w:sz w:val="28"/>
          <w:szCs w:val="28"/>
        </w:rPr>
        <w:t>ПРОЕКТ</w:t>
      </w:r>
    </w:p>
    <w:p w:rsidR="003F43C7" w:rsidRPr="002C0E57" w:rsidRDefault="003F43C7" w:rsidP="002C0E57">
      <w:pPr>
        <w:spacing w:after="0" w:line="240" w:lineRule="auto"/>
        <w:jc w:val="center"/>
        <w:rPr>
          <w:rFonts w:ascii="Times New Roman" w:hAnsi="Times New Roman" w:cs="Times New Roman"/>
          <w:sz w:val="28"/>
          <w:szCs w:val="28"/>
        </w:rPr>
      </w:pPr>
      <w:r w:rsidRPr="002C0E57">
        <w:rPr>
          <w:rFonts w:ascii="Times New Roman" w:hAnsi="Times New Roman" w:cs="Times New Roman"/>
          <w:sz w:val="28"/>
          <w:szCs w:val="28"/>
        </w:rPr>
        <w:t xml:space="preserve">Нижнемактаминский поселковый  Совет </w:t>
      </w:r>
    </w:p>
    <w:p w:rsidR="003F43C7" w:rsidRPr="002C0E57" w:rsidRDefault="003F43C7" w:rsidP="002C0E57">
      <w:pPr>
        <w:spacing w:after="0" w:line="240" w:lineRule="auto"/>
        <w:jc w:val="center"/>
        <w:rPr>
          <w:rFonts w:ascii="Times New Roman" w:hAnsi="Times New Roman" w:cs="Times New Roman"/>
          <w:sz w:val="28"/>
          <w:szCs w:val="28"/>
        </w:rPr>
      </w:pPr>
      <w:r w:rsidRPr="002C0E57">
        <w:rPr>
          <w:rFonts w:ascii="Times New Roman" w:hAnsi="Times New Roman" w:cs="Times New Roman"/>
          <w:sz w:val="28"/>
          <w:szCs w:val="28"/>
        </w:rPr>
        <w:t>Альметьевского муниципального района</w:t>
      </w:r>
    </w:p>
    <w:p w:rsidR="003F43C7" w:rsidRPr="002C0E57" w:rsidRDefault="003F43C7" w:rsidP="002C0E57">
      <w:pPr>
        <w:spacing w:after="0" w:line="240" w:lineRule="auto"/>
        <w:jc w:val="center"/>
        <w:rPr>
          <w:rFonts w:ascii="Times New Roman" w:hAnsi="Times New Roman" w:cs="Times New Roman"/>
          <w:sz w:val="28"/>
          <w:szCs w:val="28"/>
        </w:rPr>
      </w:pPr>
      <w:r w:rsidRPr="002C0E57">
        <w:rPr>
          <w:rFonts w:ascii="Times New Roman" w:hAnsi="Times New Roman" w:cs="Times New Roman"/>
          <w:sz w:val="28"/>
          <w:szCs w:val="28"/>
        </w:rPr>
        <w:t>Республики Татарстан</w:t>
      </w:r>
    </w:p>
    <w:p w:rsidR="003F43C7" w:rsidRPr="002C0E57" w:rsidRDefault="003F43C7" w:rsidP="002C0E57">
      <w:pPr>
        <w:spacing w:after="0" w:line="240" w:lineRule="auto"/>
        <w:jc w:val="center"/>
        <w:rPr>
          <w:rFonts w:ascii="Times New Roman" w:hAnsi="Times New Roman" w:cs="Times New Roman"/>
          <w:sz w:val="28"/>
          <w:szCs w:val="28"/>
        </w:rPr>
      </w:pPr>
    </w:p>
    <w:p w:rsidR="003F43C7" w:rsidRPr="002C0E57" w:rsidRDefault="003F43C7" w:rsidP="002C0E57">
      <w:pPr>
        <w:spacing w:after="0" w:line="240" w:lineRule="auto"/>
        <w:jc w:val="center"/>
        <w:rPr>
          <w:rFonts w:ascii="Times New Roman" w:hAnsi="Times New Roman" w:cs="Times New Roman"/>
          <w:sz w:val="28"/>
          <w:szCs w:val="28"/>
        </w:rPr>
      </w:pPr>
    </w:p>
    <w:p w:rsidR="003F43C7" w:rsidRPr="002C0E57" w:rsidRDefault="003F43C7" w:rsidP="002C0E57">
      <w:pPr>
        <w:spacing w:after="0" w:line="240" w:lineRule="auto"/>
        <w:jc w:val="center"/>
        <w:rPr>
          <w:rFonts w:ascii="Times New Roman" w:hAnsi="Times New Roman" w:cs="Times New Roman"/>
          <w:sz w:val="28"/>
          <w:szCs w:val="28"/>
        </w:rPr>
      </w:pPr>
      <w:r w:rsidRPr="002C0E57">
        <w:rPr>
          <w:rFonts w:ascii="Times New Roman" w:hAnsi="Times New Roman" w:cs="Times New Roman"/>
          <w:sz w:val="28"/>
          <w:szCs w:val="28"/>
        </w:rPr>
        <w:t>РЕШЕНИЕ</w:t>
      </w:r>
    </w:p>
    <w:p w:rsidR="003F43C7" w:rsidRPr="002C0E57" w:rsidRDefault="003F43C7" w:rsidP="002C0E57">
      <w:pPr>
        <w:spacing w:after="0" w:line="240" w:lineRule="auto"/>
        <w:rPr>
          <w:rFonts w:ascii="Times New Roman" w:hAnsi="Times New Roman" w:cs="Times New Roman"/>
          <w:sz w:val="28"/>
          <w:szCs w:val="28"/>
        </w:rPr>
      </w:pPr>
    </w:p>
    <w:p w:rsidR="003F43C7" w:rsidRPr="002C0E57" w:rsidRDefault="003F43C7" w:rsidP="002C0E57">
      <w:pPr>
        <w:spacing w:after="0" w:line="240" w:lineRule="auto"/>
        <w:rPr>
          <w:rFonts w:ascii="Times New Roman" w:hAnsi="Times New Roman" w:cs="Times New Roman"/>
          <w:sz w:val="28"/>
          <w:szCs w:val="28"/>
        </w:rPr>
      </w:pPr>
    </w:p>
    <w:p w:rsidR="003F43C7" w:rsidRPr="002C0E57" w:rsidRDefault="003F43C7" w:rsidP="002C0E57">
      <w:pPr>
        <w:spacing w:after="0" w:line="240" w:lineRule="auto"/>
        <w:rPr>
          <w:rFonts w:ascii="Times New Roman" w:hAnsi="Times New Roman" w:cs="Times New Roman"/>
          <w:bCs/>
          <w:spacing w:val="-1"/>
          <w:sz w:val="28"/>
          <w:szCs w:val="28"/>
        </w:rPr>
      </w:pPr>
    </w:p>
    <w:p w:rsidR="003F43C7" w:rsidRPr="002C0E57" w:rsidRDefault="003F43C7" w:rsidP="002C0E57">
      <w:pPr>
        <w:spacing w:after="0" w:line="240" w:lineRule="auto"/>
        <w:rPr>
          <w:rFonts w:ascii="Times New Roman" w:hAnsi="Times New Roman" w:cs="Times New Roman"/>
          <w:sz w:val="28"/>
          <w:szCs w:val="28"/>
        </w:rPr>
      </w:pPr>
      <w:r w:rsidRPr="002C0E57">
        <w:rPr>
          <w:rFonts w:ascii="Times New Roman" w:hAnsi="Times New Roman" w:cs="Times New Roman"/>
          <w:sz w:val="28"/>
          <w:szCs w:val="28"/>
        </w:rPr>
        <w:t xml:space="preserve">       № </w:t>
      </w:r>
      <w:r w:rsidR="005E1347">
        <w:rPr>
          <w:rFonts w:ascii="Times New Roman" w:hAnsi="Times New Roman" w:cs="Times New Roman"/>
          <w:sz w:val="28"/>
          <w:szCs w:val="28"/>
        </w:rPr>
        <w:t>__</w:t>
      </w:r>
      <w:r w:rsidRPr="002C0E57">
        <w:rPr>
          <w:rFonts w:ascii="Times New Roman" w:hAnsi="Times New Roman" w:cs="Times New Roman"/>
          <w:sz w:val="28"/>
          <w:szCs w:val="28"/>
        </w:rPr>
        <w:t xml:space="preserve"> </w:t>
      </w:r>
      <w:r w:rsidRPr="002C0E57">
        <w:rPr>
          <w:rFonts w:ascii="Times New Roman" w:hAnsi="Times New Roman" w:cs="Times New Roman"/>
          <w:sz w:val="28"/>
          <w:szCs w:val="28"/>
        </w:rPr>
        <w:tab/>
      </w:r>
      <w:r w:rsidRPr="002C0E57">
        <w:rPr>
          <w:rFonts w:ascii="Times New Roman" w:hAnsi="Times New Roman" w:cs="Times New Roman"/>
          <w:sz w:val="28"/>
          <w:szCs w:val="28"/>
        </w:rPr>
        <w:tab/>
      </w:r>
      <w:r w:rsidRPr="002C0E57">
        <w:rPr>
          <w:rFonts w:ascii="Times New Roman" w:hAnsi="Times New Roman" w:cs="Times New Roman"/>
          <w:sz w:val="28"/>
          <w:szCs w:val="28"/>
        </w:rPr>
        <w:tab/>
      </w:r>
      <w:r w:rsidRPr="002C0E57">
        <w:rPr>
          <w:rFonts w:ascii="Times New Roman" w:hAnsi="Times New Roman" w:cs="Times New Roman"/>
          <w:sz w:val="28"/>
          <w:szCs w:val="28"/>
        </w:rPr>
        <w:tab/>
      </w:r>
      <w:r w:rsidRPr="002C0E57">
        <w:rPr>
          <w:rFonts w:ascii="Times New Roman" w:hAnsi="Times New Roman" w:cs="Times New Roman"/>
          <w:sz w:val="28"/>
          <w:szCs w:val="28"/>
        </w:rPr>
        <w:tab/>
      </w:r>
      <w:r w:rsidRPr="002C0E57">
        <w:rPr>
          <w:rFonts w:ascii="Times New Roman" w:hAnsi="Times New Roman" w:cs="Times New Roman"/>
          <w:sz w:val="28"/>
          <w:szCs w:val="28"/>
        </w:rPr>
        <w:tab/>
        <w:t xml:space="preserve">                 от </w:t>
      </w:r>
      <w:r w:rsidR="005E1347">
        <w:rPr>
          <w:rFonts w:ascii="Times New Roman" w:hAnsi="Times New Roman" w:cs="Times New Roman"/>
          <w:sz w:val="28"/>
          <w:szCs w:val="28"/>
        </w:rPr>
        <w:t>«__»_________</w:t>
      </w:r>
      <w:r w:rsidRPr="002C0E57">
        <w:rPr>
          <w:rFonts w:ascii="Times New Roman" w:hAnsi="Times New Roman" w:cs="Times New Roman"/>
          <w:sz w:val="28"/>
          <w:szCs w:val="28"/>
        </w:rPr>
        <w:t xml:space="preserve"> 201</w:t>
      </w:r>
      <w:r w:rsidR="005E1347">
        <w:rPr>
          <w:rFonts w:ascii="Times New Roman" w:hAnsi="Times New Roman" w:cs="Times New Roman"/>
          <w:sz w:val="28"/>
          <w:szCs w:val="28"/>
        </w:rPr>
        <w:t>7</w:t>
      </w:r>
      <w:r w:rsidRPr="002C0E57">
        <w:rPr>
          <w:rFonts w:ascii="Times New Roman" w:hAnsi="Times New Roman" w:cs="Times New Roman"/>
          <w:sz w:val="28"/>
          <w:szCs w:val="28"/>
        </w:rPr>
        <w:t xml:space="preserve"> года</w:t>
      </w:r>
    </w:p>
    <w:p w:rsidR="003F43C7" w:rsidRPr="002C0E57" w:rsidRDefault="003F43C7" w:rsidP="002C0E57">
      <w:pPr>
        <w:pStyle w:val="ConsPlusTitle"/>
        <w:widowControl/>
        <w:jc w:val="center"/>
        <w:rPr>
          <w:rFonts w:ascii="Times New Roman" w:hAnsi="Times New Roman" w:cs="Times New Roman"/>
          <w:sz w:val="28"/>
          <w:szCs w:val="28"/>
        </w:rPr>
      </w:pPr>
    </w:p>
    <w:p w:rsidR="003F43C7" w:rsidRPr="002C0E57" w:rsidRDefault="003F43C7" w:rsidP="002C0E57">
      <w:pPr>
        <w:pStyle w:val="ConsPlusTitle"/>
        <w:widowControl/>
        <w:jc w:val="center"/>
        <w:rPr>
          <w:rFonts w:ascii="Times New Roman" w:hAnsi="Times New Roman" w:cs="Times New Roman"/>
          <w:sz w:val="28"/>
          <w:szCs w:val="28"/>
        </w:rPr>
      </w:pPr>
    </w:p>
    <w:p w:rsidR="003F43C7" w:rsidRPr="002C0E57" w:rsidRDefault="003F43C7" w:rsidP="002C0E57">
      <w:pPr>
        <w:pStyle w:val="ConsPlusTitle"/>
        <w:widowControl/>
        <w:ind w:right="3544"/>
        <w:rPr>
          <w:rFonts w:ascii="Times New Roman" w:hAnsi="Times New Roman" w:cs="Times New Roman"/>
          <w:b w:val="0"/>
          <w:sz w:val="28"/>
          <w:szCs w:val="28"/>
        </w:rPr>
      </w:pPr>
      <w:r w:rsidRPr="002C0E57">
        <w:rPr>
          <w:rFonts w:ascii="Times New Roman" w:hAnsi="Times New Roman" w:cs="Times New Roman"/>
          <w:b w:val="0"/>
          <w:sz w:val="28"/>
          <w:szCs w:val="28"/>
        </w:rPr>
        <w:t>Об объявлении конкурса на замещение</w:t>
      </w:r>
    </w:p>
    <w:p w:rsidR="003F43C7" w:rsidRPr="002C0E57" w:rsidRDefault="003F43C7" w:rsidP="002C0E57">
      <w:pPr>
        <w:pStyle w:val="ConsPlusTitle"/>
        <w:widowControl/>
        <w:ind w:right="3544"/>
        <w:rPr>
          <w:rFonts w:ascii="Times New Roman" w:hAnsi="Times New Roman" w:cs="Times New Roman"/>
          <w:b w:val="0"/>
          <w:sz w:val="28"/>
          <w:szCs w:val="28"/>
        </w:rPr>
      </w:pPr>
      <w:r w:rsidRPr="002C0E57">
        <w:rPr>
          <w:rFonts w:ascii="Times New Roman" w:hAnsi="Times New Roman" w:cs="Times New Roman"/>
          <w:b w:val="0"/>
          <w:sz w:val="28"/>
          <w:szCs w:val="28"/>
        </w:rPr>
        <w:t xml:space="preserve">должности Руководителя </w:t>
      </w:r>
      <w:proofErr w:type="spellStart"/>
      <w:r w:rsidRPr="002C0E57">
        <w:rPr>
          <w:rFonts w:ascii="Times New Roman" w:hAnsi="Times New Roman" w:cs="Times New Roman"/>
          <w:b w:val="0"/>
          <w:sz w:val="28"/>
          <w:szCs w:val="28"/>
        </w:rPr>
        <w:t>Нижнемактаминского</w:t>
      </w:r>
      <w:proofErr w:type="spellEnd"/>
    </w:p>
    <w:p w:rsidR="003F43C7" w:rsidRPr="002C0E57" w:rsidRDefault="003F43C7" w:rsidP="002C0E57">
      <w:pPr>
        <w:pStyle w:val="ConsPlusTitle"/>
        <w:widowControl/>
        <w:ind w:right="3544"/>
        <w:rPr>
          <w:rFonts w:ascii="Times New Roman" w:hAnsi="Times New Roman" w:cs="Times New Roman"/>
          <w:b w:val="0"/>
          <w:sz w:val="28"/>
          <w:szCs w:val="28"/>
        </w:rPr>
      </w:pPr>
      <w:r w:rsidRPr="002C0E57">
        <w:rPr>
          <w:rFonts w:ascii="Times New Roman" w:hAnsi="Times New Roman" w:cs="Times New Roman"/>
          <w:b w:val="0"/>
          <w:sz w:val="28"/>
          <w:szCs w:val="28"/>
        </w:rPr>
        <w:t xml:space="preserve">поселкового Исполнительного комитета </w:t>
      </w:r>
    </w:p>
    <w:p w:rsidR="005E1347" w:rsidRPr="002C0E57" w:rsidRDefault="003F43C7" w:rsidP="002C0E57">
      <w:pPr>
        <w:pStyle w:val="ConsPlusTitle"/>
        <w:widowControl/>
        <w:ind w:right="3544"/>
        <w:rPr>
          <w:rFonts w:ascii="Times New Roman" w:hAnsi="Times New Roman" w:cs="Times New Roman"/>
          <w:b w:val="0"/>
          <w:sz w:val="28"/>
          <w:szCs w:val="28"/>
        </w:rPr>
      </w:pPr>
      <w:r w:rsidRPr="002C0E57">
        <w:rPr>
          <w:rFonts w:ascii="Times New Roman" w:hAnsi="Times New Roman" w:cs="Times New Roman"/>
          <w:b w:val="0"/>
          <w:sz w:val="28"/>
          <w:szCs w:val="28"/>
        </w:rPr>
        <w:t>Альметьевского муниципального района</w:t>
      </w:r>
    </w:p>
    <w:p w:rsidR="003F43C7" w:rsidRPr="002C0E57" w:rsidRDefault="003F43C7" w:rsidP="002C0E57">
      <w:pPr>
        <w:pStyle w:val="ConsPlusTitle"/>
        <w:widowControl/>
        <w:ind w:right="3544"/>
        <w:rPr>
          <w:rFonts w:ascii="Times New Roman" w:hAnsi="Times New Roman" w:cs="Times New Roman"/>
          <w:b w:val="0"/>
          <w:sz w:val="28"/>
          <w:szCs w:val="28"/>
        </w:rPr>
      </w:pPr>
      <w:r w:rsidRPr="002C0E57">
        <w:rPr>
          <w:rFonts w:ascii="Times New Roman" w:hAnsi="Times New Roman" w:cs="Times New Roman"/>
          <w:b w:val="0"/>
          <w:sz w:val="28"/>
          <w:szCs w:val="28"/>
        </w:rPr>
        <w:t>Республики Татарстан</w:t>
      </w:r>
    </w:p>
    <w:p w:rsidR="003F43C7" w:rsidRPr="002C0E57" w:rsidRDefault="003F43C7" w:rsidP="002C0E57">
      <w:pPr>
        <w:spacing w:after="0" w:line="240" w:lineRule="auto"/>
        <w:rPr>
          <w:rFonts w:ascii="Times New Roman" w:hAnsi="Times New Roman" w:cs="Times New Roman"/>
          <w:sz w:val="28"/>
          <w:szCs w:val="28"/>
        </w:rPr>
      </w:pPr>
    </w:p>
    <w:p w:rsidR="003F43C7" w:rsidRPr="002C0E57" w:rsidRDefault="003F43C7" w:rsidP="002C0E57">
      <w:pPr>
        <w:pStyle w:val="ConsPlusNormal"/>
        <w:widowControl/>
        <w:ind w:firstLine="567"/>
        <w:jc w:val="both"/>
        <w:rPr>
          <w:rFonts w:ascii="Times New Roman" w:hAnsi="Times New Roman" w:cs="Times New Roman"/>
          <w:sz w:val="28"/>
          <w:szCs w:val="28"/>
        </w:rPr>
      </w:pPr>
      <w:proofErr w:type="gramStart"/>
      <w:r w:rsidRPr="002C0E57">
        <w:rPr>
          <w:rFonts w:ascii="Times New Roman" w:hAnsi="Times New Roman" w:cs="Times New Roman"/>
          <w:sz w:val="28"/>
          <w:szCs w:val="28"/>
        </w:rPr>
        <w:t>В связи с принятием Федерального закона от 27 мая 2014 года №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Федеральным законом «Об общих принципах организации местного самоуправления в Российской Федерации» изменен порядок формирования конкурсных комиссий для проведения конкурса на замещение должности главы местной администрации</w:t>
      </w:r>
      <w:proofErr w:type="gramEnd"/>
      <w:r w:rsidRPr="002C0E57">
        <w:rPr>
          <w:rFonts w:ascii="Times New Roman" w:hAnsi="Times New Roman" w:cs="Times New Roman"/>
          <w:sz w:val="28"/>
          <w:szCs w:val="28"/>
        </w:rPr>
        <w:t xml:space="preserve"> - </w:t>
      </w:r>
      <w:proofErr w:type="gramStart"/>
      <w:r w:rsidRPr="002C0E57">
        <w:rPr>
          <w:rFonts w:ascii="Times New Roman" w:hAnsi="Times New Roman" w:cs="Times New Roman"/>
          <w:sz w:val="28"/>
          <w:szCs w:val="28"/>
        </w:rPr>
        <w:t>Руководителя Исполнительного комитета городского Поселения,  руководствуясь статьей 37 Федерального закона</w:t>
      </w:r>
      <w:r w:rsidRPr="002C0E57">
        <w:rPr>
          <w:rFonts w:ascii="Times New Roman" w:hAnsi="Times New Roman" w:cs="Times New Roman"/>
          <w:sz w:val="28"/>
          <w:szCs w:val="28"/>
          <w:lang w:val="tt-RU"/>
        </w:rPr>
        <w:t xml:space="preserve"> от 6 октября 2003 года </w:t>
      </w:r>
      <w:r w:rsidRPr="002C0E57">
        <w:rPr>
          <w:rFonts w:ascii="Times New Roman" w:hAnsi="Times New Roman" w:cs="Times New Roman"/>
          <w:sz w:val="28"/>
          <w:szCs w:val="28"/>
        </w:rPr>
        <w:t>№ 131-ФЗ «Об общих принципах организации местного самоуправления в Российской Федерации», статьей 26 Закона Республики Татарстан</w:t>
      </w:r>
      <w:r w:rsidRPr="002C0E57">
        <w:rPr>
          <w:rFonts w:ascii="Times New Roman" w:hAnsi="Times New Roman" w:cs="Times New Roman"/>
          <w:sz w:val="28"/>
          <w:szCs w:val="28"/>
          <w:lang w:val="tt-RU"/>
        </w:rPr>
        <w:t xml:space="preserve"> от 28.07.2004 № 45 ЗРТ</w:t>
      </w:r>
      <w:r w:rsidRPr="002C0E57">
        <w:rPr>
          <w:rFonts w:ascii="Times New Roman" w:hAnsi="Times New Roman" w:cs="Times New Roman"/>
          <w:sz w:val="28"/>
          <w:szCs w:val="28"/>
        </w:rPr>
        <w:t xml:space="preserve"> «О местном самоуправлении в Республике Татарстан»,  статьей 51 Устава муниципального образования «п.г.т. Нижняя Мактама» Альметьевского муниципального района Республики Татарстан,</w:t>
      </w:r>
      <w:proofErr w:type="gramEnd"/>
    </w:p>
    <w:p w:rsidR="003F43C7" w:rsidRPr="002C0E57" w:rsidRDefault="003F43C7" w:rsidP="002C0E57">
      <w:pPr>
        <w:pStyle w:val="ConsPlusNormal"/>
        <w:widowControl/>
        <w:ind w:firstLine="709"/>
        <w:jc w:val="both"/>
        <w:rPr>
          <w:rFonts w:ascii="Times New Roman" w:hAnsi="Times New Roman" w:cs="Times New Roman"/>
          <w:sz w:val="28"/>
          <w:szCs w:val="28"/>
        </w:rPr>
      </w:pPr>
    </w:p>
    <w:p w:rsidR="003F43C7" w:rsidRPr="002C0E57" w:rsidRDefault="003F43C7" w:rsidP="002C0E57">
      <w:pPr>
        <w:widowControl w:val="0"/>
        <w:autoSpaceDE w:val="0"/>
        <w:autoSpaceDN w:val="0"/>
        <w:adjustRightInd w:val="0"/>
        <w:spacing w:after="0" w:line="240" w:lineRule="auto"/>
        <w:ind w:firstLine="720"/>
        <w:jc w:val="center"/>
        <w:rPr>
          <w:rFonts w:ascii="Times New Roman" w:hAnsi="Times New Roman" w:cs="Times New Roman"/>
          <w:color w:val="000000"/>
          <w:sz w:val="28"/>
          <w:szCs w:val="28"/>
        </w:rPr>
      </w:pPr>
      <w:r w:rsidRPr="002C0E57">
        <w:rPr>
          <w:rFonts w:ascii="Times New Roman" w:hAnsi="Times New Roman" w:cs="Times New Roman"/>
          <w:color w:val="000000"/>
          <w:sz w:val="28"/>
          <w:szCs w:val="28"/>
        </w:rPr>
        <w:t>Нижнемактаминский поселковый Совет РЕШИЛ:</w:t>
      </w:r>
    </w:p>
    <w:p w:rsidR="003F43C7" w:rsidRPr="002C0E57" w:rsidRDefault="003F43C7" w:rsidP="002C0E57">
      <w:pPr>
        <w:pStyle w:val="ConsPlusNormal"/>
        <w:widowControl/>
        <w:ind w:firstLine="709"/>
        <w:jc w:val="center"/>
        <w:rPr>
          <w:rFonts w:ascii="Times New Roman" w:hAnsi="Times New Roman" w:cs="Times New Roman"/>
          <w:bCs/>
          <w:sz w:val="28"/>
          <w:szCs w:val="28"/>
        </w:rPr>
      </w:pPr>
    </w:p>
    <w:p w:rsidR="003F43C7" w:rsidRPr="002C0E57" w:rsidRDefault="003F43C7" w:rsidP="002C0E57">
      <w:pPr>
        <w:pStyle w:val="Style1"/>
        <w:widowControl/>
        <w:spacing w:before="54"/>
        <w:ind w:firstLine="709"/>
        <w:jc w:val="both"/>
        <w:rPr>
          <w:sz w:val="28"/>
          <w:szCs w:val="28"/>
        </w:rPr>
      </w:pPr>
      <w:r w:rsidRPr="002C0E57">
        <w:rPr>
          <w:sz w:val="28"/>
          <w:szCs w:val="28"/>
        </w:rPr>
        <w:t xml:space="preserve">1. Утвердить Положение о порядке проведения конкурса на замещение должности Руководителя </w:t>
      </w:r>
      <w:proofErr w:type="spellStart"/>
      <w:r w:rsidRPr="002C0E57">
        <w:rPr>
          <w:sz w:val="28"/>
          <w:szCs w:val="28"/>
        </w:rPr>
        <w:t>Нижнемактаминского</w:t>
      </w:r>
      <w:proofErr w:type="spellEnd"/>
      <w:r w:rsidRPr="002C0E57">
        <w:rPr>
          <w:sz w:val="28"/>
          <w:szCs w:val="28"/>
        </w:rPr>
        <w:t xml:space="preserve"> поселкового Исполнительного комитета Альметьевского муниципального района Республики Татарстан в новой редакции </w:t>
      </w:r>
      <w:proofErr w:type="gramStart"/>
      <w:r w:rsidRPr="002C0E57">
        <w:rPr>
          <w:sz w:val="28"/>
          <w:szCs w:val="28"/>
        </w:rPr>
        <w:t>согласно приложения</w:t>
      </w:r>
      <w:proofErr w:type="gramEnd"/>
      <w:r w:rsidRPr="002C0E57">
        <w:rPr>
          <w:sz w:val="28"/>
          <w:szCs w:val="28"/>
        </w:rPr>
        <w:t xml:space="preserve"> № 1.</w:t>
      </w:r>
    </w:p>
    <w:p w:rsidR="003F43C7" w:rsidRPr="002C0E57" w:rsidRDefault="003F43C7" w:rsidP="002C0E57">
      <w:pPr>
        <w:pStyle w:val="Style1"/>
        <w:widowControl/>
        <w:spacing w:before="54"/>
        <w:ind w:firstLine="709"/>
        <w:jc w:val="both"/>
        <w:rPr>
          <w:rStyle w:val="FontStyle13"/>
          <w:b w:val="0"/>
          <w:bCs w:val="0"/>
          <w:sz w:val="28"/>
          <w:szCs w:val="28"/>
        </w:rPr>
      </w:pPr>
      <w:r w:rsidRPr="002C0E57">
        <w:rPr>
          <w:sz w:val="28"/>
          <w:szCs w:val="28"/>
        </w:rPr>
        <w:t xml:space="preserve">2. Объявить  конкурс на замещение должности Руководителя </w:t>
      </w:r>
      <w:proofErr w:type="spellStart"/>
      <w:r w:rsidRPr="002C0E57">
        <w:rPr>
          <w:sz w:val="28"/>
          <w:szCs w:val="28"/>
        </w:rPr>
        <w:t>Нижнемактаминского</w:t>
      </w:r>
      <w:proofErr w:type="spellEnd"/>
      <w:r w:rsidRPr="002C0E57">
        <w:rPr>
          <w:sz w:val="28"/>
          <w:szCs w:val="28"/>
        </w:rPr>
        <w:t xml:space="preserve"> поселкового Исполнительного комитета Альметьевского муниципального района Республики Татарстан и провести его в соответствии с </w:t>
      </w:r>
      <w:r w:rsidRPr="002C0E57">
        <w:rPr>
          <w:rStyle w:val="FontStyle13"/>
          <w:b w:val="0"/>
          <w:bCs w:val="0"/>
          <w:sz w:val="28"/>
          <w:szCs w:val="28"/>
        </w:rPr>
        <w:t>Положением утвержденным пунктом 1 настоящего решения.</w:t>
      </w:r>
    </w:p>
    <w:p w:rsidR="003F43C7" w:rsidRPr="002C0E57" w:rsidRDefault="003F43C7" w:rsidP="002C0E57">
      <w:pPr>
        <w:pStyle w:val="Style1"/>
        <w:widowControl/>
        <w:spacing w:before="54"/>
        <w:ind w:firstLine="709"/>
        <w:jc w:val="both"/>
        <w:rPr>
          <w:sz w:val="28"/>
          <w:szCs w:val="28"/>
        </w:rPr>
      </w:pPr>
      <w:r w:rsidRPr="002C0E57">
        <w:rPr>
          <w:sz w:val="28"/>
          <w:szCs w:val="28"/>
        </w:rPr>
        <w:t xml:space="preserve">Прием документов на конкурс от претендентов на замещение должности Руководителя </w:t>
      </w:r>
      <w:proofErr w:type="spellStart"/>
      <w:r w:rsidRPr="002C0E57">
        <w:rPr>
          <w:sz w:val="28"/>
          <w:szCs w:val="28"/>
        </w:rPr>
        <w:t>Нижнемактаминского</w:t>
      </w:r>
      <w:proofErr w:type="spellEnd"/>
      <w:r w:rsidRPr="002C0E57">
        <w:rPr>
          <w:sz w:val="28"/>
          <w:szCs w:val="28"/>
        </w:rPr>
        <w:t xml:space="preserve"> поселкового Исполнительного комитета Альметьевского </w:t>
      </w:r>
      <w:r w:rsidRPr="0007093D">
        <w:rPr>
          <w:sz w:val="28"/>
          <w:szCs w:val="28"/>
        </w:rPr>
        <w:t xml:space="preserve">муниципального района производить с </w:t>
      </w:r>
      <w:r w:rsidR="0007093D" w:rsidRPr="0007093D">
        <w:rPr>
          <w:sz w:val="28"/>
          <w:szCs w:val="28"/>
        </w:rPr>
        <w:t>«__»____________2</w:t>
      </w:r>
      <w:r w:rsidRPr="0007093D">
        <w:rPr>
          <w:sz w:val="28"/>
          <w:szCs w:val="28"/>
        </w:rPr>
        <w:t>01</w:t>
      </w:r>
      <w:r w:rsidR="0007093D" w:rsidRPr="0007093D">
        <w:rPr>
          <w:sz w:val="28"/>
          <w:szCs w:val="28"/>
        </w:rPr>
        <w:t>7</w:t>
      </w:r>
      <w:r w:rsidRPr="0007093D">
        <w:rPr>
          <w:sz w:val="28"/>
          <w:szCs w:val="28"/>
        </w:rPr>
        <w:t xml:space="preserve"> </w:t>
      </w:r>
      <w:r w:rsidR="0007093D" w:rsidRPr="0007093D">
        <w:rPr>
          <w:sz w:val="28"/>
          <w:szCs w:val="28"/>
        </w:rPr>
        <w:lastRenderedPageBreak/>
        <w:t>года по «__»______________</w:t>
      </w:r>
      <w:r w:rsidRPr="0007093D">
        <w:rPr>
          <w:sz w:val="28"/>
          <w:szCs w:val="28"/>
        </w:rPr>
        <w:t>201</w:t>
      </w:r>
      <w:r w:rsidR="0007093D" w:rsidRPr="0007093D">
        <w:rPr>
          <w:sz w:val="28"/>
          <w:szCs w:val="28"/>
        </w:rPr>
        <w:t>7</w:t>
      </w:r>
      <w:r w:rsidRPr="0007093D">
        <w:rPr>
          <w:sz w:val="28"/>
          <w:szCs w:val="28"/>
        </w:rPr>
        <w:t xml:space="preserve"> года</w:t>
      </w:r>
      <w:r w:rsidRPr="002C0E57">
        <w:rPr>
          <w:sz w:val="28"/>
          <w:szCs w:val="28"/>
        </w:rPr>
        <w:t xml:space="preserve"> включительно в здании </w:t>
      </w:r>
      <w:proofErr w:type="spellStart"/>
      <w:r w:rsidRPr="002C0E57">
        <w:rPr>
          <w:sz w:val="28"/>
          <w:szCs w:val="28"/>
        </w:rPr>
        <w:t>Нижнемактаминского</w:t>
      </w:r>
      <w:proofErr w:type="spellEnd"/>
      <w:r w:rsidRPr="002C0E57">
        <w:rPr>
          <w:sz w:val="28"/>
          <w:szCs w:val="28"/>
        </w:rPr>
        <w:t xml:space="preserve"> поселкового Совета Альметьевского муниципального района Республики Татарстан по адресу: Альметьевский район, п.г.т. Нижняя Мактама, ул. Некрасова, д. 18А, конкурсная комиссия по рассмотрению кандидатур на замещение должности Руководителя </w:t>
      </w:r>
      <w:proofErr w:type="spellStart"/>
      <w:r w:rsidRPr="002C0E57">
        <w:rPr>
          <w:sz w:val="28"/>
          <w:szCs w:val="28"/>
        </w:rPr>
        <w:t>Нижнемактаминского</w:t>
      </w:r>
      <w:proofErr w:type="spellEnd"/>
      <w:r w:rsidRPr="002C0E57">
        <w:rPr>
          <w:sz w:val="28"/>
          <w:szCs w:val="28"/>
        </w:rPr>
        <w:t xml:space="preserve"> поселкового Исполнительного комитета Альметьевского муниципального района, с 8 до 17 часов, ежедневно, кроме выходных и праздничных дней, тел. (8553) 36-09-9</w:t>
      </w:r>
      <w:r w:rsidR="0007093D">
        <w:rPr>
          <w:sz w:val="28"/>
          <w:szCs w:val="28"/>
        </w:rPr>
        <w:t>1</w:t>
      </w:r>
      <w:r w:rsidRPr="002C0E57">
        <w:rPr>
          <w:sz w:val="28"/>
          <w:szCs w:val="28"/>
        </w:rPr>
        <w:t>, факс (8553) 36-18-79.</w:t>
      </w:r>
    </w:p>
    <w:p w:rsidR="003F43C7" w:rsidRPr="002C0E57" w:rsidRDefault="003F43C7" w:rsidP="002C0E57">
      <w:pPr>
        <w:pStyle w:val="Style1"/>
        <w:spacing w:before="54"/>
        <w:ind w:firstLine="709"/>
        <w:jc w:val="both"/>
        <w:rPr>
          <w:sz w:val="28"/>
          <w:szCs w:val="28"/>
        </w:rPr>
      </w:pPr>
      <w:r w:rsidRPr="002C0E57">
        <w:rPr>
          <w:sz w:val="28"/>
          <w:szCs w:val="28"/>
        </w:rPr>
        <w:t xml:space="preserve">3. Утвердить состав конкурсной комиссии по рассмотрению кандидатур на замещение должности руководителя </w:t>
      </w:r>
      <w:proofErr w:type="spellStart"/>
      <w:r w:rsidRPr="002C0E57">
        <w:rPr>
          <w:sz w:val="28"/>
          <w:szCs w:val="28"/>
        </w:rPr>
        <w:t>Нижнемактаминского</w:t>
      </w:r>
      <w:proofErr w:type="spellEnd"/>
      <w:r w:rsidRPr="002C0E57">
        <w:rPr>
          <w:sz w:val="28"/>
          <w:szCs w:val="28"/>
        </w:rPr>
        <w:t xml:space="preserve"> поселкового Исполнительного комитета Альметьевского муниципального района с учетом Устава муниципального образования «п.г.т. Нижняя Мактама» согласно приложению № 2. </w:t>
      </w:r>
    </w:p>
    <w:p w:rsidR="003F43C7" w:rsidRPr="002C0E57" w:rsidRDefault="003F43C7" w:rsidP="002C0E57">
      <w:pPr>
        <w:pStyle w:val="ConsPlusNormal"/>
        <w:widowControl/>
        <w:ind w:firstLine="709"/>
        <w:jc w:val="both"/>
        <w:rPr>
          <w:rFonts w:ascii="Times New Roman" w:hAnsi="Times New Roman" w:cs="Times New Roman"/>
          <w:bCs/>
          <w:sz w:val="28"/>
          <w:szCs w:val="28"/>
        </w:rPr>
      </w:pPr>
      <w:r w:rsidRPr="002C0E57">
        <w:rPr>
          <w:rFonts w:ascii="Times New Roman" w:hAnsi="Times New Roman" w:cs="Times New Roman"/>
          <w:bCs/>
          <w:sz w:val="28"/>
          <w:szCs w:val="28"/>
        </w:rPr>
        <w:t xml:space="preserve">4. Утвердить форму контракта с Руководителем </w:t>
      </w:r>
      <w:proofErr w:type="spellStart"/>
      <w:r w:rsidRPr="002C0E57">
        <w:rPr>
          <w:rFonts w:ascii="Times New Roman" w:hAnsi="Times New Roman" w:cs="Times New Roman"/>
          <w:sz w:val="28"/>
          <w:szCs w:val="28"/>
        </w:rPr>
        <w:t>Нижнемактаминского</w:t>
      </w:r>
      <w:proofErr w:type="spellEnd"/>
      <w:r w:rsidRPr="002C0E57">
        <w:rPr>
          <w:rFonts w:ascii="Times New Roman" w:hAnsi="Times New Roman" w:cs="Times New Roman"/>
          <w:sz w:val="28"/>
          <w:szCs w:val="28"/>
        </w:rPr>
        <w:t xml:space="preserve"> поселкового</w:t>
      </w:r>
      <w:r w:rsidRPr="002C0E57">
        <w:rPr>
          <w:rFonts w:ascii="Times New Roman" w:hAnsi="Times New Roman" w:cs="Times New Roman"/>
          <w:bCs/>
          <w:sz w:val="28"/>
          <w:szCs w:val="28"/>
        </w:rPr>
        <w:t xml:space="preserve"> Исполнительного комитета  Альметьевского муниципального района Республики Татарстан согласно приложению № 3.</w:t>
      </w:r>
    </w:p>
    <w:p w:rsidR="003F43C7" w:rsidRPr="002C0E57" w:rsidRDefault="003F43C7" w:rsidP="002C0E57">
      <w:pPr>
        <w:pStyle w:val="ConsPlusNormal"/>
        <w:widowControl/>
        <w:ind w:firstLine="709"/>
        <w:jc w:val="both"/>
        <w:rPr>
          <w:rFonts w:ascii="Times New Roman" w:hAnsi="Times New Roman" w:cs="Times New Roman"/>
          <w:sz w:val="28"/>
          <w:szCs w:val="28"/>
        </w:rPr>
      </w:pPr>
      <w:r w:rsidRPr="002C0E57">
        <w:rPr>
          <w:rFonts w:ascii="Times New Roman" w:hAnsi="Times New Roman" w:cs="Times New Roman"/>
          <w:sz w:val="28"/>
          <w:szCs w:val="28"/>
        </w:rPr>
        <w:t xml:space="preserve">5. Конкурсной комиссии провести конкурс на замещение должности Руководителя </w:t>
      </w:r>
      <w:proofErr w:type="spellStart"/>
      <w:r w:rsidRPr="002C0E57">
        <w:rPr>
          <w:rFonts w:ascii="Times New Roman" w:hAnsi="Times New Roman" w:cs="Times New Roman"/>
          <w:sz w:val="28"/>
          <w:szCs w:val="28"/>
        </w:rPr>
        <w:t>Нижнемактаминского</w:t>
      </w:r>
      <w:proofErr w:type="spellEnd"/>
      <w:r w:rsidRPr="002C0E57">
        <w:rPr>
          <w:rFonts w:ascii="Times New Roman" w:hAnsi="Times New Roman" w:cs="Times New Roman"/>
          <w:sz w:val="28"/>
          <w:szCs w:val="28"/>
        </w:rPr>
        <w:t xml:space="preserve"> поселкового Исполнительного комитета Альметьевского муниципального района Республики Татарстан </w:t>
      </w:r>
      <w:r w:rsidRPr="002C0E57">
        <w:rPr>
          <w:rFonts w:ascii="Times New Roman" w:hAnsi="Times New Roman" w:cs="Times New Roman"/>
          <w:b/>
          <w:sz w:val="28"/>
          <w:szCs w:val="28"/>
        </w:rPr>
        <w:t xml:space="preserve">до </w:t>
      </w:r>
      <w:r w:rsidR="0007093D">
        <w:rPr>
          <w:rFonts w:ascii="Times New Roman" w:hAnsi="Times New Roman" w:cs="Times New Roman"/>
          <w:b/>
          <w:sz w:val="28"/>
          <w:szCs w:val="28"/>
        </w:rPr>
        <w:t>«__»_________</w:t>
      </w:r>
      <w:r w:rsidRPr="002C0E57">
        <w:rPr>
          <w:rFonts w:ascii="Times New Roman" w:hAnsi="Times New Roman" w:cs="Times New Roman"/>
          <w:b/>
          <w:sz w:val="28"/>
          <w:szCs w:val="28"/>
        </w:rPr>
        <w:t xml:space="preserve"> 201</w:t>
      </w:r>
      <w:r w:rsidR="0007093D">
        <w:rPr>
          <w:rFonts w:ascii="Times New Roman" w:hAnsi="Times New Roman" w:cs="Times New Roman"/>
          <w:b/>
          <w:sz w:val="28"/>
          <w:szCs w:val="28"/>
        </w:rPr>
        <w:t>7</w:t>
      </w:r>
      <w:r w:rsidRPr="002C0E57">
        <w:rPr>
          <w:rFonts w:ascii="Times New Roman" w:hAnsi="Times New Roman" w:cs="Times New Roman"/>
          <w:b/>
          <w:sz w:val="28"/>
          <w:szCs w:val="28"/>
        </w:rPr>
        <w:t xml:space="preserve"> года</w:t>
      </w:r>
      <w:r w:rsidRPr="002C0E57">
        <w:rPr>
          <w:rFonts w:ascii="Times New Roman" w:hAnsi="Times New Roman" w:cs="Times New Roman"/>
          <w:sz w:val="28"/>
          <w:szCs w:val="28"/>
        </w:rPr>
        <w:t xml:space="preserve"> и представить результаты конкурса и информацию о кандидатах в Нижнемактаминский поселковый Совет Альметьевского муниципального района Республики Татарстан.</w:t>
      </w:r>
    </w:p>
    <w:p w:rsidR="003F43C7" w:rsidRPr="002C0E57" w:rsidRDefault="003F43C7" w:rsidP="002C0E57">
      <w:pPr>
        <w:pStyle w:val="ConsPlusNormal"/>
        <w:widowControl/>
        <w:ind w:firstLine="709"/>
        <w:jc w:val="both"/>
        <w:rPr>
          <w:rFonts w:ascii="Times New Roman" w:hAnsi="Times New Roman" w:cs="Times New Roman"/>
          <w:sz w:val="28"/>
          <w:szCs w:val="28"/>
        </w:rPr>
      </w:pPr>
      <w:r w:rsidRPr="002C0E57">
        <w:rPr>
          <w:rFonts w:ascii="Times New Roman" w:hAnsi="Times New Roman" w:cs="Times New Roman"/>
          <w:sz w:val="28"/>
          <w:szCs w:val="28"/>
        </w:rPr>
        <w:t xml:space="preserve">6. Признать утратившим силу решение </w:t>
      </w:r>
      <w:proofErr w:type="spellStart"/>
      <w:r w:rsidRPr="002C0E57">
        <w:rPr>
          <w:rFonts w:ascii="Times New Roman" w:hAnsi="Times New Roman" w:cs="Times New Roman"/>
          <w:sz w:val="28"/>
          <w:szCs w:val="28"/>
        </w:rPr>
        <w:t>Нижнемактаминского</w:t>
      </w:r>
      <w:proofErr w:type="spellEnd"/>
      <w:r w:rsidRPr="002C0E57">
        <w:rPr>
          <w:rFonts w:ascii="Times New Roman" w:hAnsi="Times New Roman" w:cs="Times New Roman"/>
          <w:sz w:val="28"/>
          <w:szCs w:val="28"/>
        </w:rPr>
        <w:t xml:space="preserve"> поселкового Совета Альметьевского муниципального района:</w:t>
      </w:r>
    </w:p>
    <w:p w:rsidR="003F43C7" w:rsidRPr="002C0E57" w:rsidRDefault="003F43C7" w:rsidP="00454FBC">
      <w:pPr>
        <w:pStyle w:val="ConsPlusTitle"/>
        <w:widowControl/>
        <w:ind w:firstLine="708"/>
        <w:jc w:val="both"/>
        <w:rPr>
          <w:rFonts w:ascii="Times New Roman" w:hAnsi="Times New Roman" w:cs="Times New Roman"/>
          <w:sz w:val="28"/>
          <w:szCs w:val="28"/>
        </w:rPr>
      </w:pPr>
      <w:r w:rsidRPr="002C0E57">
        <w:rPr>
          <w:rFonts w:ascii="Times New Roman" w:hAnsi="Times New Roman" w:cs="Times New Roman"/>
          <w:sz w:val="28"/>
          <w:szCs w:val="28"/>
        </w:rPr>
        <w:t xml:space="preserve">- № </w:t>
      </w:r>
      <w:r w:rsidR="00454FBC">
        <w:rPr>
          <w:rFonts w:ascii="Times New Roman" w:hAnsi="Times New Roman" w:cs="Times New Roman"/>
          <w:sz w:val="28"/>
          <w:szCs w:val="28"/>
        </w:rPr>
        <w:t>4</w:t>
      </w:r>
      <w:r w:rsidRPr="002C0E57">
        <w:rPr>
          <w:rFonts w:ascii="Times New Roman" w:hAnsi="Times New Roman" w:cs="Times New Roman"/>
          <w:sz w:val="28"/>
          <w:szCs w:val="28"/>
        </w:rPr>
        <w:t xml:space="preserve"> от 2</w:t>
      </w:r>
      <w:r w:rsidR="00454FBC">
        <w:rPr>
          <w:rFonts w:ascii="Times New Roman" w:hAnsi="Times New Roman" w:cs="Times New Roman"/>
          <w:sz w:val="28"/>
          <w:szCs w:val="28"/>
        </w:rPr>
        <w:t>1</w:t>
      </w:r>
      <w:r w:rsidRPr="002C0E57">
        <w:rPr>
          <w:rFonts w:ascii="Times New Roman" w:hAnsi="Times New Roman" w:cs="Times New Roman"/>
          <w:sz w:val="28"/>
          <w:szCs w:val="28"/>
        </w:rPr>
        <w:t xml:space="preserve"> </w:t>
      </w:r>
      <w:r w:rsidR="00454FBC">
        <w:rPr>
          <w:rFonts w:ascii="Times New Roman" w:hAnsi="Times New Roman" w:cs="Times New Roman"/>
          <w:sz w:val="28"/>
          <w:szCs w:val="28"/>
        </w:rPr>
        <w:t xml:space="preserve">сентября </w:t>
      </w:r>
      <w:r w:rsidRPr="002C0E57">
        <w:rPr>
          <w:rFonts w:ascii="Times New Roman" w:hAnsi="Times New Roman" w:cs="Times New Roman"/>
          <w:sz w:val="28"/>
          <w:szCs w:val="28"/>
        </w:rPr>
        <w:t>201</w:t>
      </w:r>
      <w:r w:rsidR="00454FBC">
        <w:rPr>
          <w:rFonts w:ascii="Times New Roman" w:hAnsi="Times New Roman" w:cs="Times New Roman"/>
          <w:sz w:val="28"/>
          <w:szCs w:val="28"/>
        </w:rPr>
        <w:t>5</w:t>
      </w:r>
      <w:r w:rsidRPr="002C0E57">
        <w:rPr>
          <w:rFonts w:ascii="Times New Roman" w:hAnsi="Times New Roman" w:cs="Times New Roman"/>
          <w:sz w:val="28"/>
          <w:szCs w:val="28"/>
        </w:rPr>
        <w:t xml:space="preserve"> года «</w:t>
      </w:r>
      <w:r w:rsidR="00454FBC" w:rsidRPr="002C0E57">
        <w:rPr>
          <w:rFonts w:ascii="Times New Roman" w:hAnsi="Times New Roman" w:cs="Times New Roman"/>
          <w:b w:val="0"/>
          <w:sz w:val="28"/>
          <w:szCs w:val="28"/>
        </w:rPr>
        <w:t>Об</w:t>
      </w:r>
      <w:r w:rsidR="00454FBC">
        <w:rPr>
          <w:rFonts w:ascii="Times New Roman" w:hAnsi="Times New Roman" w:cs="Times New Roman"/>
          <w:b w:val="0"/>
          <w:sz w:val="28"/>
          <w:szCs w:val="28"/>
        </w:rPr>
        <w:t xml:space="preserve"> о</w:t>
      </w:r>
      <w:r w:rsidR="00454FBC" w:rsidRPr="002C0E57">
        <w:rPr>
          <w:rFonts w:ascii="Times New Roman" w:hAnsi="Times New Roman" w:cs="Times New Roman"/>
          <w:b w:val="0"/>
          <w:sz w:val="28"/>
          <w:szCs w:val="28"/>
        </w:rPr>
        <w:t>бъявлении конкурса на замещение</w:t>
      </w:r>
      <w:r w:rsidR="00454FBC">
        <w:rPr>
          <w:rFonts w:ascii="Times New Roman" w:hAnsi="Times New Roman" w:cs="Times New Roman"/>
          <w:b w:val="0"/>
          <w:sz w:val="28"/>
          <w:szCs w:val="28"/>
        </w:rPr>
        <w:t xml:space="preserve"> </w:t>
      </w:r>
      <w:r w:rsidR="00454FBC" w:rsidRPr="002C0E57">
        <w:rPr>
          <w:rFonts w:ascii="Times New Roman" w:hAnsi="Times New Roman" w:cs="Times New Roman"/>
          <w:b w:val="0"/>
          <w:sz w:val="28"/>
          <w:szCs w:val="28"/>
        </w:rPr>
        <w:t xml:space="preserve">должности Руководителя </w:t>
      </w:r>
      <w:proofErr w:type="spellStart"/>
      <w:r w:rsidR="00454FBC" w:rsidRPr="002C0E57">
        <w:rPr>
          <w:rFonts w:ascii="Times New Roman" w:hAnsi="Times New Roman" w:cs="Times New Roman"/>
          <w:b w:val="0"/>
          <w:sz w:val="28"/>
          <w:szCs w:val="28"/>
        </w:rPr>
        <w:t>Нижнемактаминского</w:t>
      </w:r>
      <w:proofErr w:type="spellEnd"/>
      <w:r w:rsidR="00454FBC">
        <w:rPr>
          <w:rFonts w:ascii="Times New Roman" w:hAnsi="Times New Roman" w:cs="Times New Roman"/>
          <w:b w:val="0"/>
          <w:sz w:val="28"/>
          <w:szCs w:val="28"/>
        </w:rPr>
        <w:t xml:space="preserve"> </w:t>
      </w:r>
      <w:r w:rsidR="00454FBC" w:rsidRPr="002C0E57">
        <w:rPr>
          <w:rFonts w:ascii="Times New Roman" w:hAnsi="Times New Roman" w:cs="Times New Roman"/>
          <w:b w:val="0"/>
          <w:sz w:val="28"/>
          <w:szCs w:val="28"/>
        </w:rPr>
        <w:t xml:space="preserve">поселкового Исполнительного комитета </w:t>
      </w:r>
      <w:r w:rsidR="00454FBC">
        <w:rPr>
          <w:rFonts w:ascii="Times New Roman" w:hAnsi="Times New Roman" w:cs="Times New Roman"/>
          <w:b w:val="0"/>
          <w:sz w:val="28"/>
          <w:szCs w:val="28"/>
        </w:rPr>
        <w:t xml:space="preserve"> </w:t>
      </w:r>
      <w:r w:rsidR="00454FBC" w:rsidRPr="002C0E57">
        <w:rPr>
          <w:rFonts w:ascii="Times New Roman" w:hAnsi="Times New Roman" w:cs="Times New Roman"/>
          <w:b w:val="0"/>
          <w:sz w:val="28"/>
          <w:szCs w:val="28"/>
        </w:rPr>
        <w:t>Альметьевского муниципального района</w:t>
      </w:r>
      <w:r w:rsidR="00454FBC">
        <w:rPr>
          <w:rFonts w:ascii="Times New Roman" w:hAnsi="Times New Roman" w:cs="Times New Roman"/>
          <w:b w:val="0"/>
          <w:sz w:val="28"/>
          <w:szCs w:val="28"/>
        </w:rPr>
        <w:t xml:space="preserve"> </w:t>
      </w:r>
      <w:r w:rsidR="00454FBC" w:rsidRPr="002C0E57">
        <w:rPr>
          <w:rFonts w:ascii="Times New Roman" w:hAnsi="Times New Roman" w:cs="Times New Roman"/>
          <w:b w:val="0"/>
          <w:sz w:val="28"/>
          <w:szCs w:val="28"/>
        </w:rPr>
        <w:t>Республики Татарстан</w:t>
      </w:r>
      <w:r w:rsidR="00454FBC">
        <w:rPr>
          <w:rFonts w:ascii="Times New Roman" w:hAnsi="Times New Roman" w:cs="Times New Roman"/>
          <w:b w:val="0"/>
          <w:sz w:val="28"/>
          <w:szCs w:val="28"/>
        </w:rPr>
        <w:t>»</w:t>
      </w:r>
      <w:r w:rsidRPr="002C0E57">
        <w:rPr>
          <w:rFonts w:ascii="Times New Roman" w:hAnsi="Times New Roman" w:cs="Times New Roman"/>
          <w:sz w:val="28"/>
          <w:szCs w:val="28"/>
        </w:rPr>
        <w:t>.</w:t>
      </w:r>
    </w:p>
    <w:p w:rsidR="006D3127" w:rsidRPr="0036184E" w:rsidRDefault="003F43C7" w:rsidP="006D3127">
      <w:pPr>
        <w:spacing w:after="0" w:line="240" w:lineRule="auto"/>
        <w:ind w:firstLine="540"/>
        <w:jc w:val="both"/>
        <w:rPr>
          <w:rFonts w:ascii="Times New Roman" w:hAnsi="Times New Roman" w:cs="Times New Roman"/>
          <w:sz w:val="28"/>
          <w:szCs w:val="28"/>
        </w:rPr>
      </w:pPr>
      <w:r w:rsidRPr="002C0E57">
        <w:rPr>
          <w:rFonts w:ascii="Times New Roman" w:hAnsi="Times New Roman" w:cs="Times New Roman"/>
          <w:sz w:val="28"/>
          <w:szCs w:val="28"/>
        </w:rPr>
        <w:t xml:space="preserve">    7. </w:t>
      </w:r>
      <w:proofErr w:type="gramStart"/>
      <w:r w:rsidRPr="002C0E57">
        <w:rPr>
          <w:rFonts w:ascii="Times New Roman" w:hAnsi="Times New Roman" w:cs="Times New Roman"/>
          <w:sz w:val="28"/>
          <w:szCs w:val="28"/>
        </w:rPr>
        <w:t xml:space="preserve">Обнародовать настоящее Решение на специальных информационных стендах, расположенных на территории населенного пункта:  п.г.т. Нижняя Мактама и с. </w:t>
      </w:r>
      <w:proofErr w:type="spellStart"/>
      <w:r w:rsidRPr="002C0E57">
        <w:rPr>
          <w:rFonts w:ascii="Times New Roman" w:hAnsi="Times New Roman" w:cs="Times New Roman"/>
          <w:sz w:val="28"/>
          <w:szCs w:val="28"/>
        </w:rPr>
        <w:t>Тихоновка</w:t>
      </w:r>
      <w:proofErr w:type="spellEnd"/>
      <w:r w:rsidRPr="002C0E57">
        <w:rPr>
          <w:rFonts w:ascii="Times New Roman" w:hAnsi="Times New Roman" w:cs="Times New Roman"/>
          <w:sz w:val="28"/>
          <w:szCs w:val="28"/>
        </w:rPr>
        <w:t>, разместить на сайте муниципального образования «п.г.т. Нижняя Мактама»  в сети «Интернет»</w:t>
      </w:r>
      <w:r w:rsidR="006D3127">
        <w:rPr>
          <w:rFonts w:ascii="Times New Roman" w:hAnsi="Times New Roman" w:cs="Times New Roman"/>
          <w:sz w:val="28"/>
          <w:szCs w:val="28"/>
        </w:rPr>
        <w:t xml:space="preserve"> </w:t>
      </w:r>
      <w:r w:rsidR="006D3127" w:rsidRPr="0036184E">
        <w:rPr>
          <w:rFonts w:ascii="Times New Roman" w:hAnsi="Times New Roman" w:cs="Times New Roman"/>
          <w:sz w:val="28"/>
          <w:szCs w:val="28"/>
        </w:rPr>
        <w:t>и опубликовать в газете «Альметьевский вестник».</w:t>
      </w:r>
      <w:proofErr w:type="gramEnd"/>
    </w:p>
    <w:p w:rsidR="003F43C7" w:rsidRPr="002C0E57" w:rsidRDefault="003F43C7" w:rsidP="002C0E57">
      <w:pPr>
        <w:spacing w:after="0" w:line="240" w:lineRule="auto"/>
        <w:ind w:firstLine="708"/>
        <w:jc w:val="both"/>
        <w:rPr>
          <w:rFonts w:ascii="Times New Roman" w:hAnsi="Times New Roman" w:cs="Times New Roman"/>
          <w:sz w:val="28"/>
          <w:szCs w:val="28"/>
        </w:rPr>
      </w:pPr>
      <w:r w:rsidRPr="0036184E">
        <w:rPr>
          <w:rFonts w:ascii="Times New Roman" w:hAnsi="Times New Roman" w:cs="Times New Roman"/>
          <w:sz w:val="28"/>
          <w:szCs w:val="28"/>
        </w:rPr>
        <w:t xml:space="preserve">8. </w:t>
      </w:r>
      <w:proofErr w:type="gramStart"/>
      <w:r w:rsidRPr="0036184E">
        <w:rPr>
          <w:rFonts w:ascii="Times New Roman" w:hAnsi="Times New Roman" w:cs="Times New Roman"/>
          <w:sz w:val="28"/>
          <w:szCs w:val="28"/>
        </w:rPr>
        <w:t>Контроль за</w:t>
      </w:r>
      <w:proofErr w:type="gramEnd"/>
      <w:r w:rsidRPr="0036184E">
        <w:rPr>
          <w:rFonts w:ascii="Times New Roman" w:hAnsi="Times New Roman" w:cs="Times New Roman"/>
          <w:sz w:val="28"/>
          <w:szCs w:val="28"/>
        </w:rPr>
        <w:t xml:space="preserve"> исполнением настоящего Решения возложить</w:t>
      </w:r>
      <w:r w:rsidRPr="002C0E57">
        <w:rPr>
          <w:rFonts w:ascii="Times New Roman" w:hAnsi="Times New Roman" w:cs="Times New Roman"/>
          <w:sz w:val="28"/>
          <w:szCs w:val="28"/>
        </w:rPr>
        <w:t xml:space="preserve"> на Главу п.г.т. Нижняя Мактама.</w:t>
      </w:r>
    </w:p>
    <w:p w:rsidR="003F43C7" w:rsidRPr="002C0E57" w:rsidRDefault="003F43C7" w:rsidP="002C0E57">
      <w:pPr>
        <w:widowControl w:val="0"/>
        <w:autoSpaceDE w:val="0"/>
        <w:autoSpaceDN w:val="0"/>
        <w:adjustRightInd w:val="0"/>
        <w:spacing w:after="0" w:line="240" w:lineRule="auto"/>
        <w:jc w:val="both"/>
        <w:rPr>
          <w:rFonts w:ascii="Times New Roman" w:hAnsi="Times New Roman" w:cs="Times New Roman"/>
          <w:color w:val="000000"/>
          <w:sz w:val="28"/>
          <w:szCs w:val="28"/>
        </w:rPr>
      </w:pPr>
    </w:p>
    <w:p w:rsidR="003F43C7" w:rsidRPr="002C0E57" w:rsidRDefault="003F43C7" w:rsidP="002C0E57">
      <w:pPr>
        <w:widowControl w:val="0"/>
        <w:autoSpaceDE w:val="0"/>
        <w:autoSpaceDN w:val="0"/>
        <w:adjustRightInd w:val="0"/>
        <w:spacing w:after="0" w:line="240" w:lineRule="auto"/>
        <w:jc w:val="both"/>
        <w:rPr>
          <w:rFonts w:ascii="Times New Roman" w:hAnsi="Times New Roman" w:cs="Times New Roman"/>
          <w:color w:val="000000"/>
          <w:sz w:val="28"/>
          <w:szCs w:val="28"/>
        </w:rPr>
      </w:pPr>
    </w:p>
    <w:p w:rsidR="003F43C7" w:rsidRPr="002C0E57" w:rsidRDefault="003F43C7" w:rsidP="002C0E57">
      <w:pPr>
        <w:widowControl w:val="0"/>
        <w:autoSpaceDE w:val="0"/>
        <w:autoSpaceDN w:val="0"/>
        <w:adjustRightInd w:val="0"/>
        <w:spacing w:after="0" w:line="240" w:lineRule="auto"/>
        <w:jc w:val="both"/>
        <w:rPr>
          <w:rFonts w:ascii="Times New Roman" w:hAnsi="Times New Roman" w:cs="Times New Roman"/>
          <w:color w:val="000000"/>
          <w:sz w:val="28"/>
          <w:szCs w:val="28"/>
        </w:rPr>
      </w:pPr>
    </w:p>
    <w:tbl>
      <w:tblPr>
        <w:tblW w:w="0" w:type="auto"/>
        <w:tblLook w:val="04A0"/>
      </w:tblPr>
      <w:tblGrid>
        <w:gridCol w:w="4740"/>
        <w:gridCol w:w="5257"/>
      </w:tblGrid>
      <w:tr w:rsidR="003F43C7" w:rsidRPr="002C0E57" w:rsidTr="00B937F4">
        <w:tc>
          <w:tcPr>
            <w:tcW w:w="4786" w:type="dxa"/>
            <w:hideMark/>
          </w:tcPr>
          <w:p w:rsidR="003F43C7" w:rsidRPr="002C0E57" w:rsidRDefault="003F43C7" w:rsidP="002C0E57">
            <w:pPr>
              <w:widowControl w:val="0"/>
              <w:autoSpaceDE w:val="0"/>
              <w:autoSpaceDN w:val="0"/>
              <w:adjustRightInd w:val="0"/>
              <w:spacing w:after="0" w:line="240" w:lineRule="auto"/>
              <w:jc w:val="both"/>
              <w:rPr>
                <w:rFonts w:ascii="Times New Roman" w:hAnsi="Times New Roman" w:cs="Times New Roman"/>
                <w:sz w:val="28"/>
                <w:szCs w:val="28"/>
              </w:rPr>
            </w:pPr>
            <w:r w:rsidRPr="002C0E57">
              <w:rPr>
                <w:rFonts w:ascii="Times New Roman" w:hAnsi="Times New Roman" w:cs="Times New Roman"/>
                <w:color w:val="000000"/>
                <w:sz w:val="28"/>
                <w:szCs w:val="28"/>
              </w:rPr>
              <w:t>Глава п.г.т.</w:t>
            </w:r>
            <w:r w:rsidRPr="002C0E57">
              <w:rPr>
                <w:rFonts w:ascii="Times New Roman" w:hAnsi="Times New Roman" w:cs="Times New Roman"/>
                <w:sz w:val="28"/>
                <w:szCs w:val="28"/>
              </w:rPr>
              <w:t xml:space="preserve"> Нижняя Мактама:</w:t>
            </w:r>
          </w:p>
        </w:tc>
        <w:tc>
          <w:tcPr>
            <w:tcW w:w="5308" w:type="dxa"/>
          </w:tcPr>
          <w:p w:rsidR="003F43C7" w:rsidRPr="002C0E57" w:rsidRDefault="003F43C7" w:rsidP="0007093D">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2C0E57">
              <w:rPr>
                <w:rFonts w:ascii="Times New Roman" w:hAnsi="Times New Roman" w:cs="Times New Roman"/>
                <w:color w:val="000000"/>
                <w:sz w:val="28"/>
                <w:szCs w:val="28"/>
              </w:rPr>
              <w:t xml:space="preserve">                </w:t>
            </w:r>
            <w:r w:rsidR="0007093D">
              <w:rPr>
                <w:rFonts w:ascii="Times New Roman" w:hAnsi="Times New Roman" w:cs="Times New Roman"/>
                <w:color w:val="000000"/>
                <w:sz w:val="28"/>
                <w:szCs w:val="28"/>
              </w:rPr>
              <w:t xml:space="preserve">         В.Н. Михайлов</w:t>
            </w:r>
            <w:r w:rsidRPr="002C0E57">
              <w:rPr>
                <w:rFonts w:ascii="Times New Roman" w:hAnsi="Times New Roman" w:cs="Times New Roman"/>
                <w:color w:val="000000"/>
                <w:sz w:val="28"/>
                <w:szCs w:val="28"/>
              </w:rPr>
              <w:t xml:space="preserve">    </w:t>
            </w:r>
          </w:p>
        </w:tc>
      </w:tr>
      <w:tr w:rsidR="003F43C7" w:rsidRPr="002C0E57" w:rsidTr="00B937F4">
        <w:tc>
          <w:tcPr>
            <w:tcW w:w="4786" w:type="dxa"/>
          </w:tcPr>
          <w:p w:rsidR="003F43C7" w:rsidRPr="002C0E57" w:rsidRDefault="003F43C7" w:rsidP="002C0E57">
            <w:pPr>
              <w:widowControl w:val="0"/>
              <w:autoSpaceDE w:val="0"/>
              <w:autoSpaceDN w:val="0"/>
              <w:adjustRightInd w:val="0"/>
              <w:spacing w:after="0" w:line="240" w:lineRule="auto"/>
              <w:rPr>
                <w:rFonts w:ascii="Times New Roman" w:hAnsi="Times New Roman" w:cs="Times New Roman"/>
                <w:color w:val="000000"/>
                <w:sz w:val="28"/>
                <w:szCs w:val="28"/>
              </w:rPr>
            </w:pPr>
          </w:p>
        </w:tc>
        <w:tc>
          <w:tcPr>
            <w:tcW w:w="5308" w:type="dxa"/>
          </w:tcPr>
          <w:p w:rsidR="003F43C7" w:rsidRPr="002C0E57" w:rsidRDefault="003F43C7" w:rsidP="002C0E57">
            <w:pPr>
              <w:widowControl w:val="0"/>
              <w:autoSpaceDE w:val="0"/>
              <w:autoSpaceDN w:val="0"/>
              <w:adjustRightInd w:val="0"/>
              <w:spacing w:after="0" w:line="240" w:lineRule="auto"/>
              <w:jc w:val="right"/>
              <w:rPr>
                <w:rFonts w:ascii="Times New Roman" w:hAnsi="Times New Roman" w:cs="Times New Roman"/>
                <w:color w:val="000000"/>
                <w:sz w:val="28"/>
                <w:szCs w:val="28"/>
              </w:rPr>
            </w:pPr>
          </w:p>
        </w:tc>
      </w:tr>
    </w:tbl>
    <w:p w:rsidR="003F43C7" w:rsidRPr="002C0E57" w:rsidRDefault="003F43C7" w:rsidP="002C0E57">
      <w:pPr>
        <w:autoSpaceDE w:val="0"/>
        <w:autoSpaceDN w:val="0"/>
        <w:adjustRightInd w:val="0"/>
        <w:spacing w:after="0" w:line="240" w:lineRule="auto"/>
        <w:ind w:firstLine="709"/>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firstLine="709"/>
        <w:jc w:val="both"/>
        <w:rPr>
          <w:rFonts w:ascii="Times New Roman" w:hAnsi="Times New Roman" w:cs="Times New Roman"/>
          <w:sz w:val="28"/>
          <w:szCs w:val="28"/>
        </w:rPr>
      </w:pPr>
      <w:r w:rsidRPr="002C0E57">
        <w:rPr>
          <w:rFonts w:ascii="Times New Roman" w:hAnsi="Times New Roman" w:cs="Times New Roman"/>
          <w:sz w:val="28"/>
          <w:szCs w:val="28"/>
        </w:rPr>
        <w:t xml:space="preserve"> </w:t>
      </w:r>
    </w:p>
    <w:p w:rsidR="003F43C7" w:rsidRPr="002C0E57" w:rsidRDefault="003F43C7" w:rsidP="002C0E57">
      <w:pPr>
        <w:pStyle w:val="ConsPlusNormal"/>
        <w:widowControl/>
        <w:ind w:firstLine="709"/>
        <w:jc w:val="both"/>
        <w:rPr>
          <w:rFonts w:ascii="Times New Roman" w:hAnsi="Times New Roman" w:cs="Times New Roman"/>
          <w:sz w:val="28"/>
          <w:szCs w:val="28"/>
        </w:rPr>
      </w:pPr>
    </w:p>
    <w:p w:rsidR="003F43C7" w:rsidRPr="002C0E57" w:rsidRDefault="003F43C7" w:rsidP="002C0E57">
      <w:pPr>
        <w:tabs>
          <w:tab w:val="left" w:pos="7240"/>
        </w:tabs>
        <w:spacing w:after="0" w:line="240" w:lineRule="auto"/>
        <w:jc w:val="both"/>
        <w:rPr>
          <w:rFonts w:ascii="Times New Roman" w:hAnsi="Times New Roman" w:cs="Times New Roman"/>
          <w:sz w:val="28"/>
          <w:szCs w:val="28"/>
        </w:rPr>
      </w:pPr>
    </w:p>
    <w:p w:rsidR="003F43C7" w:rsidRPr="002C0E57" w:rsidRDefault="003F43C7" w:rsidP="002C0E57">
      <w:pPr>
        <w:tabs>
          <w:tab w:val="left" w:pos="7240"/>
        </w:tabs>
        <w:spacing w:after="0" w:line="240" w:lineRule="auto"/>
        <w:jc w:val="both"/>
        <w:rPr>
          <w:rFonts w:ascii="Times New Roman" w:hAnsi="Times New Roman" w:cs="Times New Roman"/>
          <w:sz w:val="28"/>
          <w:szCs w:val="28"/>
        </w:rPr>
      </w:pPr>
    </w:p>
    <w:p w:rsidR="003F43C7" w:rsidRPr="002C0E57" w:rsidRDefault="003F43C7" w:rsidP="002C0E57">
      <w:pPr>
        <w:tabs>
          <w:tab w:val="left" w:pos="7240"/>
        </w:tabs>
        <w:spacing w:after="0" w:line="240" w:lineRule="auto"/>
        <w:jc w:val="both"/>
        <w:rPr>
          <w:rFonts w:ascii="Times New Roman" w:hAnsi="Times New Roman" w:cs="Times New Roman"/>
          <w:sz w:val="28"/>
          <w:szCs w:val="28"/>
        </w:rPr>
      </w:pPr>
    </w:p>
    <w:p w:rsidR="003F43C7" w:rsidRPr="002C0E57" w:rsidRDefault="003F43C7" w:rsidP="002C0E57">
      <w:pPr>
        <w:tabs>
          <w:tab w:val="left" w:pos="7240"/>
        </w:tabs>
        <w:spacing w:after="0" w:line="240" w:lineRule="auto"/>
        <w:jc w:val="both"/>
        <w:rPr>
          <w:rFonts w:ascii="Times New Roman" w:hAnsi="Times New Roman" w:cs="Times New Roman"/>
          <w:sz w:val="28"/>
          <w:szCs w:val="28"/>
        </w:rPr>
      </w:pPr>
    </w:p>
    <w:p w:rsidR="003F43C7" w:rsidRPr="002C0E57" w:rsidRDefault="003F43C7" w:rsidP="002C0E57">
      <w:pPr>
        <w:tabs>
          <w:tab w:val="left" w:pos="7240"/>
        </w:tabs>
        <w:spacing w:after="0" w:line="240" w:lineRule="auto"/>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r w:rsidRPr="002C0E57">
        <w:rPr>
          <w:rFonts w:ascii="Times New Roman" w:hAnsi="Times New Roman" w:cs="Times New Roman"/>
          <w:sz w:val="28"/>
          <w:szCs w:val="28"/>
        </w:rPr>
        <w:lastRenderedPageBreak/>
        <w:t>Приложение № 1</w:t>
      </w:r>
    </w:p>
    <w:p w:rsidR="003F43C7" w:rsidRPr="002C0E57" w:rsidRDefault="00454FBC" w:rsidP="002C0E57">
      <w:pPr>
        <w:autoSpaceDE w:val="0"/>
        <w:autoSpaceDN w:val="0"/>
        <w:adjustRightInd w:val="0"/>
        <w:spacing w:after="0" w:line="240" w:lineRule="auto"/>
        <w:ind w:left="5387"/>
        <w:rPr>
          <w:rFonts w:ascii="Times New Roman" w:hAnsi="Times New Roman" w:cs="Times New Roman"/>
        </w:rPr>
      </w:pPr>
      <w:r>
        <w:rPr>
          <w:rFonts w:ascii="Times New Roman" w:hAnsi="Times New Roman" w:cs="Times New Roman"/>
        </w:rPr>
        <w:t xml:space="preserve"> </w:t>
      </w:r>
      <w:r w:rsidR="003F43C7" w:rsidRPr="002C0E57">
        <w:rPr>
          <w:rFonts w:ascii="Times New Roman" w:hAnsi="Times New Roman" w:cs="Times New Roman"/>
        </w:rPr>
        <w:t xml:space="preserve">решением </w:t>
      </w:r>
      <w:proofErr w:type="spellStart"/>
      <w:r w:rsidR="003F43C7" w:rsidRPr="002C0E57">
        <w:rPr>
          <w:rFonts w:ascii="Times New Roman" w:hAnsi="Times New Roman" w:cs="Times New Roman"/>
        </w:rPr>
        <w:t>Нижнемактаминского</w:t>
      </w:r>
      <w:proofErr w:type="spellEnd"/>
      <w:r w:rsidR="003F43C7" w:rsidRPr="002C0E57">
        <w:rPr>
          <w:rFonts w:ascii="Times New Roman" w:hAnsi="Times New Roman" w:cs="Times New Roman"/>
        </w:rPr>
        <w:t xml:space="preserve"> поселкового Совета Альметьевского  муниципального района</w:t>
      </w:r>
    </w:p>
    <w:p w:rsidR="003F43C7" w:rsidRPr="002C0E57" w:rsidRDefault="003F43C7" w:rsidP="002C0E57">
      <w:pPr>
        <w:autoSpaceDE w:val="0"/>
        <w:autoSpaceDN w:val="0"/>
        <w:adjustRightInd w:val="0"/>
        <w:spacing w:after="0" w:line="240" w:lineRule="auto"/>
        <w:ind w:left="5387"/>
        <w:rPr>
          <w:rFonts w:ascii="Times New Roman" w:hAnsi="Times New Roman" w:cs="Times New Roman"/>
        </w:rPr>
      </w:pPr>
      <w:r w:rsidRPr="002C0E57">
        <w:rPr>
          <w:rFonts w:ascii="Times New Roman" w:hAnsi="Times New Roman" w:cs="Times New Roman"/>
        </w:rPr>
        <w:t>Республики Татарстан</w:t>
      </w:r>
    </w:p>
    <w:p w:rsidR="003F43C7" w:rsidRPr="002C0E57" w:rsidRDefault="003F43C7" w:rsidP="002C0E57">
      <w:pPr>
        <w:autoSpaceDE w:val="0"/>
        <w:autoSpaceDN w:val="0"/>
        <w:adjustRightInd w:val="0"/>
        <w:spacing w:after="0" w:line="240" w:lineRule="auto"/>
        <w:ind w:left="5387"/>
        <w:rPr>
          <w:rFonts w:ascii="Times New Roman" w:hAnsi="Times New Roman" w:cs="Times New Roman"/>
        </w:rPr>
      </w:pPr>
      <w:r w:rsidRPr="002C0E57">
        <w:rPr>
          <w:rFonts w:ascii="Times New Roman" w:hAnsi="Times New Roman" w:cs="Times New Roman"/>
        </w:rPr>
        <w:t xml:space="preserve">От </w:t>
      </w:r>
      <w:r w:rsidR="00454FBC">
        <w:rPr>
          <w:rFonts w:ascii="Times New Roman" w:hAnsi="Times New Roman" w:cs="Times New Roman"/>
        </w:rPr>
        <w:t xml:space="preserve"> «__»_____________</w:t>
      </w:r>
      <w:r w:rsidRPr="002C0E57">
        <w:rPr>
          <w:rFonts w:ascii="Times New Roman" w:hAnsi="Times New Roman" w:cs="Times New Roman"/>
        </w:rPr>
        <w:t xml:space="preserve"> 201</w:t>
      </w:r>
      <w:r w:rsidR="00454FBC">
        <w:rPr>
          <w:rFonts w:ascii="Times New Roman" w:hAnsi="Times New Roman" w:cs="Times New Roman"/>
        </w:rPr>
        <w:t>7</w:t>
      </w:r>
      <w:r w:rsidRPr="002C0E57">
        <w:rPr>
          <w:rFonts w:ascii="Times New Roman" w:hAnsi="Times New Roman" w:cs="Times New Roman"/>
        </w:rPr>
        <w:t xml:space="preserve"> года №</w:t>
      </w:r>
      <w:r w:rsidR="00454FBC">
        <w:rPr>
          <w:rFonts w:ascii="Times New Roman" w:hAnsi="Times New Roman" w:cs="Times New Roman"/>
        </w:rPr>
        <w:t>___</w:t>
      </w:r>
    </w:p>
    <w:p w:rsidR="003F43C7" w:rsidRPr="002C0E57" w:rsidRDefault="003F43C7" w:rsidP="002C0E57">
      <w:pPr>
        <w:keepNext/>
        <w:spacing w:after="0" w:line="240" w:lineRule="auto"/>
        <w:ind w:left="4248" w:firstLine="72"/>
        <w:outlineLvl w:val="0"/>
        <w:rPr>
          <w:rFonts w:ascii="Times New Roman" w:hAnsi="Times New Roman" w:cs="Times New Roman"/>
          <w:sz w:val="28"/>
          <w:szCs w:val="28"/>
        </w:rPr>
      </w:pPr>
    </w:p>
    <w:p w:rsidR="003F43C7" w:rsidRPr="002C0E57" w:rsidRDefault="003F43C7" w:rsidP="002C0E57">
      <w:pPr>
        <w:spacing w:after="0" w:line="240" w:lineRule="auto"/>
        <w:ind w:left="4248" w:firstLine="267"/>
        <w:rPr>
          <w:rFonts w:ascii="Times New Roman" w:hAnsi="Times New Roman" w:cs="Times New Roman"/>
          <w:sz w:val="28"/>
          <w:szCs w:val="28"/>
        </w:rPr>
      </w:pPr>
      <w:r w:rsidRPr="002C0E57">
        <w:rPr>
          <w:rFonts w:ascii="Times New Roman" w:hAnsi="Times New Roman" w:cs="Times New Roman"/>
          <w:sz w:val="28"/>
          <w:szCs w:val="28"/>
        </w:rPr>
        <w:t xml:space="preserve"> </w:t>
      </w:r>
    </w:p>
    <w:p w:rsidR="003F43C7" w:rsidRPr="002C0E57" w:rsidRDefault="003F43C7" w:rsidP="002C0E57">
      <w:pPr>
        <w:spacing w:after="0" w:line="240" w:lineRule="auto"/>
        <w:jc w:val="center"/>
        <w:rPr>
          <w:rFonts w:ascii="Times New Roman" w:hAnsi="Times New Roman" w:cs="Times New Roman"/>
          <w:b/>
          <w:bCs/>
          <w:sz w:val="28"/>
          <w:szCs w:val="28"/>
        </w:rPr>
      </w:pPr>
      <w:r w:rsidRPr="002C0E57">
        <w:rPr>
          <w:rFonts w:ascii="Times New Roman" w:hAnsi="Times New Roman" w:cs="Times New Roman"/>
          <w:b/>
          <w:bCs/>
          <w:sz w:val="28"/>
          <w:szCs w:val="28"/>
        </w:rPr>
        <w:t>ПОЛОЖЕНИЕ</w:t>
      </w:r>
    </w:p>
    <w:p w:rsidR="003F43C7" w:rsidRPr="002C0E57" w:rsidRDefault="003F43C7" w:rsidP="002C0E57">
      <w:pPr>
        <w:spacing w:after="0" w:line="240" w:lineRule="auto"/>
        <w:jc w:val="center"/>
        <w:rPr>
          <w:rFonts w:ascii="Times New Roman" w:hAnsi="Times New Roman" w:cs="Times New Roman"/>
          <w:b/>
          <w:bCs/>
          <w:sz w:val="28"/>
          <w:szCs w:val="28"/>
        </w:rPr>
      </w:pPr>
      <w:r w:rsidRPr="002C0E57">
        <w:rPr>
          <w:rFonts w:ascii="Times New Roman" w:hAnsi="Times New Roman" w:cs="Times New Roman"/>
          <w:b/>
          <w:bCs/>
          <w:sz w:val="28"/>
          <w:szCs w:val="28"/>
        </w:rPr>
        <w:t>О ПОРЯДКЕ ПРОВЕДЕНИЯ КОНКУРСА</w:t>
      </w:r>
    </w:p>
    <w:p w:rsidR="003F43C7" w:rsidRPr="002C0E57" w:rsidRDefault="003F43C7" w:rsidP="002C0E57">
      <w:pPr>
        <w:spacing w:after="0" w:line="240" w:lineRule="auto"/>
        <w:jc w:val="center"/>
        <w:rPr>
          <w:rFonts w:ascii="Times New Roman" w:hAnsi="Times New Roman" w:cs="Times New Roman"/>
          <w:b/>
          <w:bCs/>
          <w:sz w:val="28"/>
          <w:szCs w:val="28"/>
        </w:rPr>
      </w:pPr>
      <w:r w:rsidRPr="002C0E57">
        <w:rPr>
          <w:rFonts w:ascii="Times New Roman" w:hAnsi="Times New Roman" w:cs="Times New Roman"/>
          <w:b/>
          <w:bCs/>
          <w:sz w:val="28"/>
          <w:szCs w:val="28"/>
        </w:rPr>
        <w:t>НА ЗАМЕЩЕНИЕ ДОЛЖНОСТИ РУКОВОДИТЕЛЯ</w:t>
      </w:r>
    </w:p>
    <w:p w:rsidR="003F43C7" w:rsidRPr="002C0E57" w:rsidRDefault="003F43C7" w:rsidP="002C0E57">
      <w:pPr>
        <w:spacing w:after="0" w:line="240" w:lineRule="auto"/>
        <w:jc w:val="center"/>
        <w:rPr>
          <w:rFonts w:ascii="Times New Roman" w:hAnsi="Times New Roman" w:cs="Times New Roman"/>
          <w:b/>
          <w:bCs/>
          <w:sz w:val="28"/>
          <w:szCs w:val="28"/>
        </w:rPr>
      </w:pPr>
      <w:r w:rsidRPr="002C0E57">
        <w:rPr>
          <w:rFonts w:ascii="Times New Roman" w:hAnsi="Times New Roman" w:cs="Times New Roman"/>
          <w:b/>
          <w:bCs/>
          <w:sz w:val="28"/>
          <w:szCs w:val="28"/>
        </w:rPr>
        <w:t xml:space="preserve">НИЖНЕМАКТАМИНСКОГО ПОСЕЛКОВОГО </w:t>
      </w:r>
    </w:p>
    <w:p w:rsidR="003F43C7" w:rsidRPr="002C0E57" w:rsidRDefault="003F43C7" w:rsidP="002C0E57">
      <w:pPr>
        <w:spacing w:after="0" w:line="240" w:lineRule="auto"/>
        <w:jc w:val="center"/>
        <w:rPr>
          <w:rFonts w:ascii="Times New Roman" w:hAnsi="Times New Roman" w:cs="Times New Roman"/>
          <w:b/>
          <w:bCs/>
          <w:sz w:val="28"/>
          <w:szCs w:val="28"/>
        </w:rPr>
      </w:pPr>
      <w:r w:rsidRPr="002C0E57">
        <w:rPr>
          <w:rFonts w:ascii="Times New Roman" w:hAnsi="Times New Roman" w:cs="Times New Roman"/>
          <w:b/>
          <w:bCs/>
          <w:sz w:val="28"/>
          <w:szCs w:val="28"/>
        </w:rPr>
        <w:t>ИСПОЛНИТЕЛЬНОГО КОМИТЕТА</w:t>
      </w:r>
    </w:p>
    <w:p w:rsidR="003F43C7" w:rsidRPr="002C0E57" w:rsidRDefault="003F43C7" w:rsidP="002C0E57">
      <w:pPr>
        <w:spacing w:after="0" w:line="240" w:lineRule="auto"/>
        <w:jc w:val="center"/>
        <w:rPr>
          <w:rFonts w:ascii="Times New Roman" w:hAnsi="Times New Roman" w:cs="Times New Roman"/>
          <w:b/>
          <w:bCs/>
          <w:sz w:val="28"/>
          <w:szCs w:val="28"/>
        </w:rPr>
      </w:pPr>
      <w:r w:rsidRPr="002C0E57">
        <w:rPr>
          <w:rFonts w:ascii="Times New Roman" w:hAnsi="Times New Roman" w:cs="Times New Roman"/>
          <w:b/>
          <w:bCs/>
          <w:sz w:val="28"/>
          <w:szCs w:val="28"/>
        </w:rPr>
        <w:t>АЛЬМЕТЬЕВСКОГО МУНИЦИПАЛЬНОГО РАЙОНА</w:t>
      </w:r>
    </w:p>
    <w:p w:rsidR="003F43C7" w:rsidRPr="002C0E57" w:rsidRDefault="003F43C7" w:rsidP="002C0E57">
      <w:pPr>
        <w:spacing w:after="0" w:line="240" w:lineRule="auto"/>
        <w:jc w:val="center"/>
        <w:rPr>
          <w:rFonts w:ascii="Times New Roman" w:hAnsi="Times New Roman" w:cs="Times New Roman"/>
          <w:sz w:val="28"/>
          <w:szCs w:val="28"/>
        </w:rPr>
      </w:pPr>
      <w:r w:rsidRPr="002C0E57">
        <w:rPr>
          <w:rFonts w:ascii="Times New Roman" w:hAnsi="Times New Roman" w:cs="Times New Roman"/>
          <w:b/>
          <w:bCs/>
          <w:sz w:val="28"/>
          <w:szCs w:val="28"/>
        </w:rPr>
        <w:t>РЕСПУБЛИКИ ТАТАРСТАН</w:t>
      </w:r>
    </w:p>
    <w:p w:rsidR="003F43C7" w:rsidRPr="002C0E57" w:rsidRDefault="003F43C7" w:rsidP="002C0E57">
      <w:pPr>
        <w:spacing w:after="0" w:line="240" w:lineRule="auto"/>
        <w:rPr>
          <w:rFonts w:ascii="Times New Roman" w:hAnsi="Times New Roman" w:cs="Times New Roman"/>
          <w:sz w:val="28"/>
          <w:szCs w:val="28"/>
        </w:rPr>
      </w:pPr>
    </w:p>
    <w:p w:rsidR="003F43C7" w:rsidRPr="002C0E57" w:rsidRDefault="003F43C7" w:rsidP="002C0E57">
      <w:pPr>
        <w:spacing w:after="0" w:line="240" w:lineRule="auto"/>
        <w:ind w:firstLine="720"/>
        <w:jc w:val="both"/>
        <w:rPr>
          <w:rFonts w:ascii="Times New Roman" w:hAnsi="Times New Roman" w:cs="Times New Roman"/>
          <w:sz w:val="28"/>
          <w:szCs w:val="28"/>
        </w:rPr>
      </w:pPr>
      <w:r w:rsidRPr="002C0E57">
        <w:rPr>
          <w:rFonts w:ascii="Times New Roman" w:hAnsi="Times New Roman" w:cs="Times New Roman"/>
          <w:sz w:val="28"/>
          <w:szCs w:val="28"/>
        </w:rPr>
        <w:t xml:space="preserve">1. </w:t>
      </w:r>
      <w:proofErr w:type="gramStart"/>
      <w:r w:rsidRPr="002C0E57">
        <w:rPr>
          <w:rFonts w:ascii="Times New Roman" w:hAnsi="Times New Roman" w:cs="Times New Roman"/>
          <w:sz w:val="28"/>
          <w:szCs w:val="28"/>
        </w:rPr>
        <w:t xml:space="preserve">Настоящим Положением в соответствии со статьей 37 Федерального закона от 6 октября 2003 года № 131-ФЗ «Об общих принципах организации местного самоуправления в Российской Федерации», статьей 26 Закона Республики Татарстан от 28 июля 2004 года № 45 ЗРТ «О местном самоуправлении в Республике Татарстан»  определяются порядок и условия проведения конкурса на замещение должности Руководителя </w:t>
      </w:r>
      <w:proofErr w:type="spellStart"/>
      <w:r w:rsidRPr="002C0E57">
        <w:rPr>
          <w:rFonts w:ascii="Times New Roman" w:hAnsi="Times New Roman" w:cs="Times New Roman"/>
          <w:sz w:val="28"/>
          <w:szCs w:val="28"/>
        </w:rPr>
        <w:t>Нижнемактаминского</w:t>
      </w:r>
      <w:proofErr w:type="spellEnd"/>
      <w:r w:rsidRPr="002C0E57">
        <w:rPr>
          <w:rFonts w:ascii="Times New Roman" w:hAnsi="Times New Roman" w:cs="Times New Roman"/>
          <w:sz w:val="28"/>
          <w:szCs w:val="28"/>
        </w:rPr>
        <w:t xml:space="preserve"> поселкового Исполнительного комитета Альметьевского муниципального района (далее</w:t>
      </w:r>
      <w:proofErr w:type="gramEnd"/>
      <w:r w:rsidRPr="002C0E57">
        <w:rPr>
          <w:rFonts w:ascii="Times New Roman" w:hAnsi="Times New Roman" w:cs="Times New Roman"/>
          <w:sz w:val="28"/>
          <w:szCs w:val="28"/>
        </w:rPr>
        <w:t xml:space="preserve"> – </w:t>
      </w:r>
      <w:proofErr w:type="gramStart"/>
      <w:r w:rsidRPr="002C0E57">
        <w:rPr>
          <w:rFonts w:ascii="Times New Roman" w:hAnsi="Times New Roman" w:cs="Times New Roman"/>
          <w:sz w:val="28"/>
          <w:szCs w:val="28"/>
        </w:rPr>
        <w:t>Руководитель Исполнительного комитета).</w:t>
      </w:r>
      <w:proofErr w:type="gramEnd"/>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2. Основной целью конкурса на замещение должности Руководителя Исполнительного комитета (далее – конкурс) является повышение эффективности деятельности </w:t>
      </w:r>
      <w:proofErr w:type="spellStart"/>
      <w:r w:rsidRPr="002C0E57">
        <w:rPr>
          <w:rFonts w:ascii="Times New Roman" w:hAnsi="Times New Roman" w:cs="Times New Roman"/>
          <w:sz w:val="28"/>
          <w:szCs w:val="28"/>
        </w:rPr>
        <w:t>Нижнемактаминского</w:t>
      </w:r>
      <w:proofErr w:type="spellEnd"/>
      <w:r w:rsidRPr="002C0E57">
        <w:rPr>
          <w:rFonts w:ascii="Times New Roman" w:hAnsi="Times New Roman" w:cs="Times New Roman"/>
          <w:sz w:val="28"/>
          <w:szCs w:val="28"/>
        </w:rPr>
        <w:t xml:space="preserve"> поселкового Исполнительного комитета Альметьевского муниципального района (далее – Исполнительный комитет), совершенствование качества подбора и расстановки кадров по профессиональным, деловым и моральным качествам, стимулирование их инициативности и стремления к совершенствованию управленческой и методической работы.</w:t>
      </w:r>
    </w:p>
    <w:p w:rsidR="003F43C7" w:rsidRPr="0036184E"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3. Для проведения конкурса </w:t>
      </w:r>
      <w:proofErr w:type="spellStart"/>
      <w:r w:rsidRPr="002C0E57">
        <w:rPr>
          <w:rFonts w:ascii="Times New Roman" w:hAnsi="Times New Roman" w:cs="Times New Roman"/>
          <w:sz w:val="28"/>
          <w:szCs w:val="28"/>
        </w:rPr>
        <w:t>Нижнемактаминским</w:t>
      </w:r>
      <w:proofErr w:type="spellEnd"/>
      <w:r w:rsidRPr="002C0E57">
        <w:rPr>
          <w:rFonts w:ascii="Times New Roman" w:hAnsi="Times New Roman" w:cs="Times New Roman"/>
          <w:sz w:val="28"/>
          <w:szCs w:val="28"/>
        </w:rPr>
        <w:t xml:space="preserve"> поселковым Советом Альметьевского муниципального района (далее – Совет) образуется конкурсная комиссия. Состав конкурсной комиссии, сроки и порядок ее работы </w:t>
      </w:r>
      <w:r w:rsidRPr="0036184E">
        <w:rPr>
          <w:rFonts w:ascii="Times New Roman" w:hAnsi="Times New Roman" w:cs="Times New Roman"/>
          <w:sz w:val="28"/>
          <w:szCs w:val="28"/>
        </w:rPr>
        <w:t>определяются настоящим Положением.</w:t>
      </w:r>
    </w:p>
    <w:p w:rsidR="003F43C7" w:rsidRPr="0036184E" w:rsidRDefault="003F43C7" w:rsidP="002C0E57">
      <w:pPr>
        <w:spacing w:after="0" w:line="240" w:lineRule="auto"/>
        <w:ind w:firstLine="420"/>
        <w:jc w:val="both"/>
        <w:rPr>
          <w:rFonts w:ascii="Times New Roman" w:hAnsi="Times New Roman" w:cs="Times New Roman"/>
          <w:sz w:val="28"/>
          <w:szCs w:val="28"/>
        </w:rPr>
      </w:pPr>
      <w:r w:rsidRPr="0036184E">
        <w:rPr>
          <w:rFonts w:ascii="Times New Roman" w:hAnsi="Times New Roman" w:cs="Times New Roman"/>
          <w:sz w:val="28"/>
          <w:szCs w:val="28"/>
        </w:rPr>
        <w:t xml:space="preserve">4. Конкурсная комиссия состоит из </w:t>
      </w:r>
      <w:r w:rsidR="0036184E" w:rsidRPr="0036184E">
        <w:rPr>
          <w:rFonts w:ascii="Times New Roman" w:hAnsi="Times New Roman" w:cs="Times New Roman"/>
          <w:sz w:val="28"/>
          <w:szCs w:val="28"/>
        </w:rPr>
        <w:t>8</w:t>
      </w:r>
      <w:r w:rsidRPr="0036184E">
        <w:rPr>
          <w:rFonts w:ascii="Times New Roman" w:hAnsi="Times New Roman" w:cs="Times New Roman"/>
          <w:sz w:val="28"/>
          <w:szCs w:val="28"/>
        </w:rPr>
        <w:t xml:space="preserve"> членов.</w:t>
      </w:r>
    </w:p>
    <w:p w:rsidR="003F43C7" w:rsidRPr="0036184E" w:rsidRDefault="003F43C7" w:rsidP="002C0E57">
      <w:pPr>
        <w:spacing w:after="0" w:line="240" w:lineRule="auto"/>
        <w:ind w:firstLine="420"/>
        <w:jc w:val="both"/>
        <w:rPr>
          <w:rFonts w:ascii="Times New Roman" w:hAnsi="Times New Roman" w:cs="Times New Roman"/>
          <w:sz w:val="28"/>
          <w:szCs w:val="28"/>
        </w:rPr>
      </w:pPr>
      <w:r w:rsidRPr="0036184E">
        <w:rPr>
          <w:rFonts w:ascii="Times New Roman" w:hAnsi="Times New Roman" w:cs="Times New Roman"/>
          <w:sz w:val="28"/>
          <w:szCs w:val="28"/>
        </w:rPr>
        <w:t xml:space="preserve">5. При формировании конкурсной комиссии половина ее членов назначается </w:t>
      </w:r>
      <w:r w:rsidR="000F02D5" w:rsidRPr="0036184E">
        <w:rPr>
          <w:rFonts w:ascii="Times New Roman" w:hAnsi="Times New Roman" w:cs="Times New Roman"/>
          <w:sz w:val="28"/>
          <w:szCs w:val="28"/>
        </w:rPr>
        <w:t xml:space="preserve">(представительным органом поселения) </w:t>
      </w:r>
      <w:proofErr w:type="spellStart"/>
      <w:r w:rsidRPr="0036184E">
        <w:rPr>
          <w:rFonts w:ascii="Times New Roman" w:hAnsi="Times New Roman" w:cs="Times New Roman"/>
          <w:sz w:val="28"/>
          <w:szCs w:val="28"/>
        </w:rPr>
        <w:t>Совето</w:t>
      </w:r>
      <w:proofErr w:type="spellEnd"/>
      <w:r w:rsidRPr="0036184E">
        <w:rPr>
          <w:rFonts w:ascii="Times New Roman" w:hAnsi="Times New Roman" w:cs="Times New Roman"/>
          <w:sz w:val="28"/>
          <w:szCs w:val="28"/>
          <w:lang w:val="be-BY"/>
        </w:rPr>
        <w:t>м Поселения</w:t>
      </w:r>
      <w:r w:rsidRPr="0036184E">
        <w:rPr>
          <w:rFonts w:ascii="Times New Roman" w:hAnsi="Times New Roman" w:cs="Times New Roman"/>
          <w:sz w:val="28"/>
          <w:szCs w:val="28"/>
        </w:rPr>
        <w:t xml:space="preserve">, а другая половина – Главой </w:t>
      </w:r>
      <w:r w:rsidR="00521FBB" w:rsidRPr="0036184E">
        <w:rPr>
          <w:rFonts w:ascii="Times New Roman" w:hAnsi="Times New Roman" w:cs="Times New Roman"/>
          <w:sz w:val="28"/>
          <w:szCs w:val="28"/>
        </w:rPr>
        <w:t>местной администрации соответствующего  муниципального района</w:t>
      </w:r>
      <w:r w:rsidRPr="0036184E">
        <w:rPr>
          <w:rFonts w:ascii="Times New Roman" w:hAnsi="Times New Roman" w:cs="Times New Roman"/>
          <w:sz w:val="28"/>
          <w:szCs w:val="28"/>
        </w:rPr>
        <w:t>.</w:t>
      </w:r>
    </w:p>
    <w:p w:rsidR="003F43C7" w:rsidRPr="0036184E" w:rsidRDefault="003F43C7" w:rsidP="002C0E57">
      <w:pPr>
        <w:spacing w:after="0" w:line="240" w:lineRule="auto"/>
        <w:ind w:firstLine="420"/>
        <w:jc w:val="both"/>
        <w:rPr>
          <w:rFonts w:ascii="Times New Roman" w:hAnsi="Times New Roman" w:cs="Times New Roman"/>
          <w:sz w:val="28"/>
          <w:szCs w:val="28"/>
        </w:rPr>
      </w:pPr>
      <w:r w:rsidRPr="0036184E">
        <w:rPr>
          <w:rFonts w:ascii="Times New Roman" w:hAnsi="Times New Roman" w:cs="Times New Roman"/>
          <w:sz w:val="28"/>
          <w:szCs w:val="28"/>
        </w:rPr>
        <w:t>6. Председатель, его заместитель и секретарь конкурсной комиссии утверждаются Советом.</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7. Конкурс объявляется по решению Совета.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8. Конкурс проводится на следующих условиях:</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1) наличие у кандидата на должность Руководителя Исполнительного комитета:</w:t>
      </w:r>
    </w:p>
    <w:p w:rsidR="003F43C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    а) гражданства Российской Федерации;</w:t>
      </w:r>
    </w:p>
    <w:p w:rsidR="00D337BE" w:rsidRDefault="00D337BE" w:rsidP="002C0E57">
      <w:pPr>
        <w:spacing w:after="0" w:line="240" w:lineRule="auto"/>
        <w:ind w:firstLine="420"/>
        <w:jc w:val="both"/>
        <w:rPr>
          <w:rFonts w:ascii="Times New Roman" w:hAnsi="Times New Roman" w:cs="Times New Roman"/>
          <w:sz w:val="28"/>
          <w:szCs w:val="28"/>
        </w:rPr>
      </w:pPr>
    </w:p>
    <w:p w:rsidR="003F43C7" w:rsidRPr="002C0E57" w:rsidRDefault="003F43C7" w:rsidP="002C0E57">
      <w:pPr>
        <w:spacing w:after="0" w:line="240" w:lineRule="auto"/>
        <w:ind w:right="99"/>
        <w:jc w:val="both"/>
        <w:rPr>
          <w:rFonts w:ascii="Times New Roman" w:hAnsi="Times New Roman" w:cs="Times New Roman"/>
          <w:snapToGrid w:val="0"/>
          <w:color w:val="FF0000"/>
          <w:sz w:val="28"/>
          <w:szCs w:val="28"/>
        </w:rPr>
      </w:pPr>
      <w:r w:rsidRPr="002C0E57">
        <w:rPr>
          <w:rFonts w:ascii="Times New Roman" w:hAnsi="Times New Roman" w:cs="Times New Roman"/>
          <w:snapToGrid w:val="0"/>
          <w:sz w:val="28"/>
          <w:szCs w:val="28"/>
        </w:rPr>
        <w:lastRenderedPageBreak/>
        <w:t xml:space="preserve">         б) высшее профессиональное образование по специальности «государственное и муниципальное управление» либо иное высшее образование</w:t>
      </w:r>
      <w:r w:rsidRPr="002C0E57">
        <w:rPr>
          <w:rFonts w:ascii="Times New Roman" w:hAnsi="Times New Roman" w:cs="Times New Roman"/>
          <w:snapToGrid w:val="0"/>
          <w:color w:val="FF0000"/>
          <w:sz w:val="28"/>
          <w:szCs w:val="28"/>
        </w:rPr>
        <w:t xml:space="preserve">.     </w:t>
      </w:r>
    </w:p>
    <w:p w:rsidR="003F43C7" w:rsidRPr="002C0E57" w:rsidRDefault="003F43C7" w:rsidP="002C0E57">
      <w:pPr>
        <w:spacing w:after="0" w:line="240" w:lineRule="auto"/>
        <w:ind w:right="99"/>
        <w:jc w:val="both"/>
        <w:rPr>
          <w:rFonts w:ascii="Times New Roman" w:hAnsi="Times New Roman" w:cs="Times New Roman"/>
          <w:snapToGrid w:val="0"/>
          <w:sz w:val="28"/>
          <w:szCs w:val="28"/>
        </w:rPr>
      </w:pPr>
      <w:r w:rsidRPr="002C0E57">
        <w:rPr>
          <w:rFonts w:ascii="Times New Roman" w:hAnsi="Times New Roman" w:cs="Times New Roman"/>
          <w:snapToGrid w:val="0"/>
          <w:color w:val="FF0000"/>
          <w:sz w:val="28"/>
          <w:szCs w:val="28"/>
        </w:rPr>
        <w:t xml:space="preserve">         </w:t>
      </w:r>
      <w:r w:rsidRPr="002C0E57">
        <w:rPr>
          <w:rFonts w:ascii="Times New Roman" w:hAnsi="Times New Roman" w:cs="Times New Roman"/>
          <w:snapToGrid w:val="0"/>
          <w:sz w:val="28"/>
          <w:szCs w:val="28"/>
        </w:rPr>
        <w:t>в) стаж муниципальной службы на муниципальных должностях муниципальной службы соответствующей должностной группы или на приравненных к ним должностях государственной гражданской службы не менее двух лет либо стаж работы по специальности не менее пяти лет;</w:t>
      </w:r>
    </w:p>
    <w:p w:rsidR="003F43C7" w:rsidRPr="002C0E57" w:rsidRDefault="003F43C7" w:rsidP="002C0E57">
      <w:pPr>
        <w:spacing w:after="0" w:line="240" w:lineRule="auto"/>
        <w:ind w:right="99"/>
        <w:jc w:val="both"/>
        <w:rPr>
          <w:rFonts w:ascii="Times New Roman" w:hAnsi="Times New Roman" w:cs="Times New Roman"/>
          <w:snapToGrid w:val="0"/>
          <w:sz w:val="28"/>
          <w:szCs w:val="28"/>
        </w:rPr>
      </w:pPr>
      <w:r w:rsidRPr="002C0E57">
        <w:rPr>
          <w:rFonts w:ascii="Times New Roman" w:hAnsi="Times New Roman" w:cs="Times New Roman"/>
          <w:snapToGrid w:val="0"/>
          <w:sz w:val="28"/>
          <w:szCs w:val="28"/>
        </w:rPr>
        <w:t xml:space="preserve">         г) опыт управленческой деятельности на должностях руководителя, заместителя руководителя организации, государственного органа, органа местного самоуправления, а также должностях руководителей их структурных подразделений не менее трех лет.</w:t>
      </w:r>
    </w:p>
    <w:p w:rsidR="003F43C7" w:rsidRPr="002C0E57" w:rsidRDefault="003F43C7" w:rsidP="002C0E57">
      <w:pPr>
        <w:spacing w:after="0" w:line="240" w:lineRule="auto"/>
        <w:ind w:firstLine="420"/>
        <w:jc w:val="both"/>
        <w:rPr>
          <w:rFonts w:ascii="Times New Roman" w:hAnsi="Times New Roman" w:cs="Times New Roman"/>
          <w:sz w:val="28"/>
          <w:szCs w:val="28"/>
        </w:rPr>
      </w:pPr>
      <w:proofErr w:type="spellStart"/>
      <w:r w:rsidRPr="002C0E57">
        <w:rPr>
          <w:rFonts w:ascii="Times New Roman" w:hAnsi="Times New Roman" w:cs="Times New Roman"/>
          <w:sz w:val="28"/>
          <w:szCs w:val="28"/>
        </w:rPr>
        <w:t>д</w:t>
      </w:r>
      <w:proofErr w:type="spellEnd"/>
      <w:r w:rsidRPr="002C0E57">
        <w:rPr>
          <w:rFonts w:ascii="Times New Roman" w:hAnsi="Times New Roman" w:cs="Times New Roman"/>
          <w:sz w:val="28"/>
          <w:szCs w:val="28"/>
        </w:rPr>
        <w:t>) следующих деловых качеств и навыков в объеме, необходимом для исполнения должностных обязанностей руководителя исполнительного комитета: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наличие профессиональных знаний, включая знание Конституции Российской Федерации, Конституции Республики Татарстан, Федерального законодательства и законодательства Республики Татарстан, Устава муниципального образования «п.г.т. Нижняя Мактама» и других муниципальных правовых актов, которыми регулируются, в том числе вопросы, относящиеся к его компетенции и ведению Исполнительного комитета;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 способность определять стратегию социально-экономического развития </w:t>
      </w:r>
      <w:r w:rsidRPr="002C0E57">
        <w:rPr>
          <w:rFonts w:ascii="Times New Roman" w:hAnsi="Times New Roman" w:cs="Times New Roman"/>
          <w:sz w:val="28"/>
          <w:szCs w:val="28"/>
          <w:lang w:val="be-BY"/>
        </w:rPr>
        <w:t>Поселения</w:t>
      </w:r>
      <w:r w:rsidRPr="002C0E57">
        <w:rPr>
          <w:rFonts w:ascii="Times New Roman" w:hAnsi="Times New Roman" w:cs="Times New Roman"/>
          <w:sz w:val="28"/>
          <w:szCs w:val="28"/>
        </w:rPr>
        <w:t xml:space="preserve"> и направления деятельности исполнительного комитета по осуществлению возложенных на него полномочий, </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способность планировать, организовывать и анализировать свою деятельность, деятельность исполнительного комитета и подчиненных руководителю исполнительного комитета работников;</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знание этических норм и способность применять их в служебном общении;</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 отсутствие у кандидата ограничений, установленных законодательством о муниципальной службе для поступления на муниципальную службу и ее прохождения.</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9. Сообщение о проведении конкурса на замещение должности Руководителя </w:t>
      </w:r>
      <w:proofErr w:type="spellStart"/>
      <w:r w:rsidRPr="002C0E57">
        <w:rPr>
          <w:rFonts w:ascii="Times New Roman" w:hAnsi="Times New Roman" w:cs="Times New Roman"/>
          <w:sz w:val="28"/>
          <w:szCs w:val="28"/>
        </w:rPr>
        <w:t>Нижнемактаминского</w:t>
      </w:r>
      <w:proofErr w:type="spellEnd"/>
      <w:r w:rsidRPr="002C0E57">
        <w:rPr>
          <w:rFonts w:ascii="Times New Roman" w:hAnsi="Times New Roman" w:cs="Times New Roman"/>
          <w:sz w:val="28"/>
          <w:szCs w:val="28"/>
        </w:rPr>
        <w:t xml:space="preserve"> поселкового Исполнительного комитета и о приеме документов для участия в конкурсе размещается на сайте муниципального образования и в газете «Альметьевский вестник». </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10. В сообщении о проведении конкурса указываются:</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1) полное наименование должности;</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 условия проведения конкурса, включающие требования, предъявляемые к претенденту на замещение этой должности;</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3) дата, время и место проведения конкурса;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4) место и время приема документов, подлежащих представлению в соответствии с пунктом 12 настоящего Положения, и срок, в течение которого принимаются указанные документы;</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5) проект контракта, заключаемого с Руководителем Исполнительного комитета;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6) сведения об источнике подробной информации о конкурсе (телефон, факс, электронная почта, электронный адрес).</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lastRenderedPageBreak/>
        <w:t xml:space="preserve">11. Сообщение о проведении конкурса публикуется не </w:t>
      </w:r>
      <w:proofErr w:type="gramStart"/>
      <w:r w:rsidRPr="002C0E57">
        <w:rPr>
          <w:rFonts w:ascii="Times New Roman" w:hAnsi="Times New Roman" w:cs="Times New Roman"/>
          <w:sz w:val="28"/>
          <w:szCs w:val="28"/>
        </w:rPr>
        <w:t>позднее</w:t>
      </w:r>
      <w:proofErr w:type="gramEnd"/>
      <w:r w:rsidRPr="002C0E57">
        <w:rPr>
          <w:rFonts w:ascii="Times New Roman" w:hAnsi="Times New Roman" w:cs="Times New Roman"/>
          <w:sz w:val="28"/>
          <w:szCs w:val="28"/>
        </w:rPr>
        <w:t xml:space="preserve"> чем за 20 дней до дня проведения конкурса.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12. Лица, желающие участвовать в конкурсе, подают заявление в конкурсную комиссию, к которому должны быть приложены следующие документы:</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1) собственноручно заполненная и подписанная анкета по форме согласно приложению к настоящему Положению с приложением фотографии размером      4 </w:t>
      </w:r>
      <w:proofErr w:type="spellStart"/>
      <w:r w:rsidRPr="002C0E57">
        <w:rPr>
          <w:rFonts w:ascii="Times New Roman" w:hAnsi="Times New Roman" w:cs="Times New Roman"/>
          <w:sz w:val="28"/>
          <w:szCs w:val="28"/>
        </w:rPr>
        <w:t>х</w:t>
      </w:r>
      <w:proofErr w:type="spellEnd"/>
      <w:r w:rsidRPr="002C0E57">
        <w:rPr>
          <w:rFonts w:ascii="Times New Roman" w:hAnsi="Times New Roman" w:cs="Times New Roman"/>
          <w:sz w:val="28"/>
          <w:szCs w:val="28"/>
        </w:rPr>
        <w:t xml:space="preserve"> 6, и автобиография;</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 подлинник и копия паспорта или заменяющего его документа (соответствующий документ предъявляется лично при подаче документов и по прибытии на конкурс);</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3) документы, подтверждающие наличие высшего образования, стаж работы и квалификацию:</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подлинник и копия трудовой книжки или иных документов, подтверждающих трудовую (служебную) деятельность гражданина;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подлинник и копия документов о профессиональном образовании,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3F43C7" w:rsidRPr="002C0E57" w:rsidRDefault="003F43C7" w:rsidP="002C0E57">
      <w:pPr>
        <w:spacing w:after="0" w:line="240" w:lineRule="auto"/>
        <w:ind w:firstLine="540"/>
        <w:jc w:val="both"/>
        <w:outlineLvl w:val="1"/>
        <w:rPr>
          <w:rFonts w:ascii="Times New Roman" w:hAnsi="Times New Roman" w:cs="Times New Roman"/>
          <w:sz w:val="28"/>
          <w:szCs w:val="28"/>
        </w:rPr>
      </w:pPr>
      <w:r w:rsidRPr="002C0E57">
        <w:rPr>
          <w:rFonts w:ascii="Times New Roman" w:hAnsi="Times New Roman" w:cs="Times New Roman"/>
          <w:sz w:val="28"/>
          <w:szCs w:val="28"/>
        </w:rPr>
        <w:t>4) сведения о доходах за год, предшествующий году поступления на муниципальную службу, об имуществе и обязательствах имущественного характера;</w:t>
      </w:r>
    </w:p>
    <w:p w:rsidR="003F43C7" w:rsidRPr="002C0E57" w:rsidRDefault="003F43C7" w:rsidP="002C0E57">
      <w:pPr>
        <w:spacing w:after="0" w:line="240" w:lineRule="auto"/>
        <w:ind w:firstLine="540"/>
        <w:jc w:val="both"/>
        <w:outlineLvl w:val="1"/>
        <w:rPr>
          <w:rFonts w:ascii="Times New Roman" w:hAnsi="Times New Roman" w:cs="Times New Roman"/>
          <w:sz w:val="28"/>
          <w:szCs w:val="28"/>
        </w:rPr>
      </w:pPr>
      <w:r w:rsidRPr="002C0E57">
        <w:rPr>
          <w:rFonts w:ascii="Times New Roman" w:hAnsi="Times New Roman" w:cs="Times New Roman"/>
          <w:sz w:val="28"/>
          <w:szCs w:val="28"/>
        </w:rPr>
        <w:t>5) заключение медицинской организации об отсутствии заболевания, препятствующего поступлению на муниципальную службу;</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Конкурсант может представить другие документы, характеризующие его профессиональную подготовку.</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13. Заявление и прилагаемые к нему документы регистрируются в специальном журнале с присвоением порядкового регистрационного номера.</w:t>
      </w:r>
    </w:p>
    <w:p w:rsidR="003F43C7" w:rsidRPr="002C0E57" w:rsidRDefault="003F43C7" w:rsidP="002C0E57">
      <w:pPr>
        <w:spacing w:after="0" w:line="240" w:lineRule="auto"/>
        <w:jc w:val="both"/>
        <w:rPr>
          <w:rFonts w:ascii="Times New Roman" w:hAnsi="Times New Roman" w:cs="Times New Roman"/>
          <w:sz w:val="28"/>
          <w:szCs w:val="28"/>
        </w:rPr>
      </w:pPr>
      <w:r w:rsidRPr="002C0E57">
        <w:rPr>
          <w:rFonts w:ascii="Times New Roman" w:hAnsi="Times New Roman" w:cs="Times New Roman"/>
          <w:sz w:val="28"/>
          <w:szCs w:val="28"/>
        </w:rPr>
        <w:t>Лицу, подавшему заявление,  выдается расписка в получении документов с указанием перечня и даты их получения.</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14. Прием и проверка представляемых документов осуществляется  секретарем конкурсной  комиссии. Подлинники  документов возвращаются заявителю в день их представления, а копии указанных документов формируются в дело.</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15. Документы, указанные в пункте 12 настоящего Положения, представляются  в конкурсную комиссию в течение 20 дней со дня опубликования сообщения о проведении конкурса.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являются основанием для отказа гражданину в их приеме.</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16. Конкурс проводится в течение </w:t>
      </w:r>
      <w:r w:rsidRPr="003C6C8F">
        <w:rPr>
          <w:rFonts w:ascii="Times New Roman" w:hAnsi="Times New Roman" w:cs="Times New Roman"/>
          <w:color w:val="FF0000"/>
          <w:sz w:val="28"/>
          <w:szCs w:val="28"/>
        </w:rPr>
        <w:t>30 дней</w:t>
      </w:r>
      <w:r w:rsidRPr="002C0E57">
        <w:rPr>
          <w:rFonts w:ascii="Times New Roman" w:hAnsi="Times New Roman" w:cs="Times New Roman"/>
          <w:sz w:val="28"/>
          <w:szCs w:val="28"/>
        </w:rPr>
        <w:t xml:space="preserve"> со дня окончания срока подачи заявлений.</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17. Конкурс заключается в оценке профессионального уровня кандидатов на замещение должности Руководителя Исполнительного комитета, их соответствия  квалификационным требованиям к этой должности.</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18. На основании представленных документов конкурсная комиссия принимает решение о допуске кандидатов к участию в конкурсе.</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lastRenderedPageBreak/>
        <w:t xml:space="preserve">19. Гражданин не допускается </w:t>
      </w:r>
      <w:proofErr w:type="gramStart"/>
      <w:r w:rsidRPr="002C0E57">
        <w:rPr>
          <w:rFonts w:ascii="Times New Roman" w:hAnsi="Times New Roman" w:cs="Times New Roman"/>
          <w:sz w:val="28"/>
          <w:szCs w:val="28"/>
        </w:rPr>
        <w:t>к участию в конкурсе в связи с его несоответствием квалификационным требованиям к должности</w:t>
      </w:r>
      <w:proofErr w:type="gramEnd"/>
      <w:r w:rsidRPr="002C0E57">
        <w:rPr>
          <w:rFonts w:ascii="Times New Roman" w:hAnsi="Times New Roman" w:cs="Times New Roman"/>
          <w:sz w:val="28"/>
          <w:szCs w:val="28"/>
        </w:rPr>
        <w:t xml:space="preserve"> Руководителя Исполнительного комитета, а также в связи с ограничениями, установленными законодательством о муниципальной службе для поступления  на муниципальную службу и ее прохождения.</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В случае отказа в допуске к участию в Конкурсе гражданин имеет право обжаловать данное решение в судебном порядке.</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20. </w:t>
      </w:r>
      <w:proofErr w:type="gramStart"/>
      <w:r w:rsidRPr="002C0E57">
        <w:rPr>
          <w:rFonts w:ascii="Times New Roman" w:hAnsi="Times New Roman" w:cs="Times New Roman"/>
          <w:sz w:val="28"/>
          <w:szCs w:val="28"/>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представление кандидатами своих программ, индивидуальное собеседование.</w:t>
      </w:r>
      <w:proofErr w:type="gramEnd"/>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21. Обсуждение и конкурсный отбор кандидатов осуществляются на заседаниях конкурсной комиссии.</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Заседание конкурсной комиссии считается правомочным, если на нем присутствует не менее двух третей от установленного в пункте 4 настоящего Положения числа  членов конкурсной комиссии. Решения конкурсной комиссии принимаются простым большинством голосов от установленного в пункте 4 настоящего Положения числа членов комиссии.</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22. Решение конкурсной комиссии принимается в отсутствие кандидата.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23. Результаты голосования конкурсной комиссии оформляются решением, которое подписывается председателем, секретарем и членами конкурсной комиссии, принявшими участие в заседании.</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24. Результаты конкурса и информация о кандидатах представляются председателем конкурсной комиссии Совету в трехдневный срок со дня окончания конкурса.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25. Конкурсная комиссия из числа претендентов по результатам конкурсного отбора представляет Совету не менее двух кандидатов на должность Руководителя Исполнительного комитета.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26. Если в результате  проведения конкурса не были выявлены  кандидаты, отвечающие квалификационным требованиям к должности Руководителя Исполнительного комитета, по  представлению конкурсной комиссии Совет принимает решение  о проведении повторного  конкурса.</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Решение о проведении повторного конкурса принимается Советом также в случае, если ни один из представленных конкурсной комиссией кандидатов не набрал необходимого для назначения на должность </w:t>
      </w:r>
      <w:proofErr w:type="gramStart"/>
      <w:r w:rsidRPr="002C0E57">
        <w:rPr>
          <w:rFonts w:ascii="Times New Roman" w:hAnsi="Times New Roman" w:cs="Times New Roman"/>
          <w:sz w:val="28"/>
          <w:szCs w:val="28"/>
        </w:rPr>
        <w:t>Руководителя  Исполнительного комитета количества голосов депутатов Совета</w:t>
      </w:r>
      <w:proofErr w:type="gramEnd"/>
      <w:r w:rsidRPr="002C0E57">
        <w:rPr>
          <w:rFonts w:ascii="Times New Roman" w:hAnsi="Times New Roman" w:cs="Times New Roman"/>
          <w:sz w:val="28"/>
          <w:szCs w:val="28"/>
        </w:rPr>
        <w:t>.</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27. Конкурсная комиссия сообщает кандидатам, участвовавшим в конкурсе, о результатах конкурса в письменной форме в трехдневный срок со дня его завершения.</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 xml:space="preserve">28. Документы претендентов на замещение должности Руководителя  Исполнительного комитета,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w:t>
      </w:r>
      <w:r w:rsidRPr="002C0E57">
        <w:rPr>
          <w:rFonts w:ascii="Times New Roman" w:hAnsi="Times New Roman" w:cs="Times New Roman"/>
          <w:sz w:val="28"/>
          <w:szCs w:val="28"/>
        </w:rPr>
        <w:lastRenderedPageBreak/>
        <w:t>истечения этого срока документы хранятся в Совете, после чего подлежат уничтожению.</w:t>
      </w:r>
    </w:p>
    <w:p w:rsidR="003F43C7" w:rsidRPr="002C0E57" w:rsidRDefault="003F43C7" w:rsidP="002C0E57">
      <w:pPr>
        <w:spacing w:after="0" w:line="240" w:lineRule="auto"/>
        <w:ind w:firstLine="420"/>
        <w:jc w:val="both"/>
        <w:rPr>
          <w:rFonts w:ascii="Times New Roman" w:hAnsi="Times New Roman" w:cs="Times New Roman"/>
          <w:sz w:val="28"/>
          <w:szCs w:val="28"/>
        </w:rPr>
      </w:pPr>
      <w:r w:rsidRPr="002C0E57">
        <w:rPr>
          <w:rFonts w:ascii="Times New Roman" w:hAnsi="Times New Roman" w:cs="Times New Roman"/>
          <w:sz w:val="28"/>
          <w:szCs w:val="28"/>
        </w:rPr>
        <w:t>29.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2C0E57">
        <w:rPr>
          <w:rFonts w:ascii="Times New Roman" w:hAnsi="Times New Roman" w:cs="Times New Roman"/>
          <w:sz w:val="28"/>
          <w:szCs w:val="28"/>
        </w:rPr>
        <w:t>дств св</w:t>
      </w:r>
      <w:proofErr w:type="gramEnd"/>
      <w:r w:rsidRPr="002C0E57">
        <w:rPr>
          <w:rFonts w:ascii="Times New Roman" w:hAnsi="Times New Roman" w:cs="Times New Roman"/>
          <w:sz w:val="28"/>
          <w:szCs w:val="28"/>
        </w:rPr>
        <w:t>язи и другие), осуществляются кандидатами за счет собственных средств.</w:t>
      </w:r>
    </w:p>
    <w:p w:rsidR="003F43C7" w:rsidRPr="002C0E57" w:rsidRDefault="003F43C7" w:rsidP="002C0E57">
      <w:pPr>
        <w:autoSpaceDE w:val="0"/>
        <w:autoSpaceDN w:val="0"/>
        <w:adjustRightInd w:val="0"/>
        <w:spacing w:after="0" w:line="240" w:lineRule="auto"/>
        <w:ind w:left="5954"/>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954"/>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r w:rsidRPr="002C0E57">
        <w:rPr>
          <w:rFonts w:ascii="Times New Roman" w:hAnsi="Times New Roman" w:cs="Times New Roman"/>
          <w:sz w:val="28"/>
          <w:szCs w:val="28"/>
        </w:rPr>
        <w:lastRenderedPageBreak/>
        <w:t>Приложение № 2</w:t>
      </w: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rPr>
      </w:pPr>
      <w:r w:rsidRPr="002C0E57">
        <w:rPr>
          <w:rFonts w:ascii="Times New Roman" w:hAnsi="Times New Roman" w:cs="Times New Roman"/>
        </w:rPr>
        <w:t>Утверждено</w:t>
      </w:r>
    </w:p>
    <w:p w:rsidR="003F43C7" w:rsidRPr="002C0E57" w:rsidRDefault="003F43C7" w:rsidP="002C0E57">
      <w:pPr>
        <w:autoSpaceDE w:val="0"/>
        <w:autoSpaceDN w:val="0"/>
        <w:adjustRightInd w:val="0"/>
        <w:spacing w:after="0" w:line="240" w:lineRule="auto"/>
        <w:ind w:left="5387"/>
        <w:rPr>
          <w:rFonts w:ascii="Times New Roman" w:hAnsi="Times New Roman" w:cs="Times New Roman"/>
        </w:rPr>
      </w:pPr>
      <w:r w:rsidRPr="002C0E57">
        <w:rPr>
          <w:rFonts w:ascii="Times New Roman" w:hAnsi="Times New Roman" w:cs="Times New Roman"/>
        </w:rPr>
        <w:t xml:space="preserve">решением </w:t>
      </w:r>
      <w:proofErr w:type="spellStart"/>
      <w:r w:rsidRPr="002C0E57">
        <w:rPr>
          <w:rFonts w:ascii="Times New Roman" w:hAnsi="Times New Roman" w:cs="Times New Roman"/>
        </w:rPr>
        <w:t>Нижнемактаминского</w:t>
      </w:r>
      <w:proofErr w:type="spellEnd"/>
      <w:r w:rsidRPr="002C0E57">
        <w:rPr>
          <w:rFonts w:ascii="Times New Roman" w:hAnsi="Times New Roman" w:cs="Times New Roman"/>
        </w:rPr>
        <w:t xml:space="preserve"> поселкового Совета Альметьевского муниципального района</w:t>
      </w:r>
    </w:p>
    <w:p w:rsidR="003F43C7" w:rsidRPr="002C0E57" w:rsidRDefault="003F43C7" w:rsidP="002C0E57">
      <w:pPr>
        <w:autoSpaceDE w:val="0"/>
        <w:autoSpaceDN w:val="0"/>
        <w:adjustRightInd w:val="0"/>
        <w:spacing w:after="0" w:line="240" w:lineRule="auto"/>
        <w:ind w:left="5387"/>
        <w:rPr>
          <w:rFonts w:ascii="Times New Roman" w:hAnsi="Times New Roman" w:cs="Times New Roman"/>
        </w:rPr>
      </w:pPr>
      <w:r w:rsidRPr="002C0E57">
        <w:rPr>
          <w:rFonts w:ascii="Times New Roman" w:hAnsi="Times New Roman" w:cs="Times New Roman"/>
        </w:rPr>
        <w:t>Республики Татарстан</w:t>
      </w:r>
    </w:p>
    <w:p w:rsidR="003F43C7" w:rsidRPr="002C0E57" w:rsidRDefault="003F43C7" w:rsidP="002C0E57">
      <w:pPr>
        <w:autoSpaceDE w:val="0"/>
        <w:autoSpaceDN w:val="0"/>
        <w:adjustRightInd w:val="0"/>
        <w:spacing w:after="0" w:line="240" w:lineRule="auto"/>
        <w:ind w:left="5387"/>
        <w:rPr>
          <w:rFonts w:ascii="Times New Roman" w:hAnsi="Times New Roman" w:cs="Times New Roman"/>
        </w:rPr>
      </w:pPr>
      <w:r w:rsidRPr="002C0E57">
        <w:rPr>
          <w:rFonts w:ascii="Times New Roman" w:hAnsi="Times New Roman" w:cs="Times New Roman"/>
        </w:rPr>
        <w:t xml:space="preserve">от </w:t>
      </w:r>
      <w:r w:rsidR="00D337BE">
        <w:rPr>
          <w:rFonts w:ascii="Times New Roman" w:hAnsi="Times New Roman" w:cs="Times New Roman"/>
        </w:rPr>
        <w:t>«__»_________</w:t>
      </w:r>
      <w:r w:rsidRPr="002C0E57">
        <w:rPr>
          <w:rFonts w:ascii="Times New Roman" w:hAnsi="Times New Roman" w:cs="Times New Roman"/>
        </w:rPr>
        <w:t xml:space="preserve"> 201</w:t>
      </w:r>
      <w:r w:rsidR="00D337BE">
        <w:rPr>
          <w:rFonts w:ascii="Times New Roman" w:hAnsi="Times New Roman" w:cs="Times New Roman"/>
        </w:rPr>
        <w:t>7 года № __</w:t>
      </w:r>
    </w:p>
    <w:p w:rsidR="003F43C7" w:rsidRPr="002C0E57" w:rsidRDefault="003F43C7" w:rsidP="002C0E57">
      <w:pPr>
        <w:pStyle w:val="ConsPlusTitle"/>
        <w:widowControl/>
        <w:jc w:val="center"/>
        <w:rPr>
          <w:rFonts w:ascii="Times New Roman" w:hAnsi="Times New Roman" w:cs="Times New Roman"/>
          <w:sz w:val="28"/>
          <w:szCs w:val="28"/>
        </w:rPr>
      </w:pPr>
    </w:p>
    <w:p w:rsidR="003F43C7" w:rsidRPr="002C0E57" w:rsidRDefault="003F43C7" w:rsidP="002C0E57">
      <w:pPr>
        <w:pStyle w:val="ConsPlusTitle"/>
        <w:widowControl/>
        <w:jc w:val="center"/>
        <w:rPr>
          <w:rFonts w:ascii="Times New Roman" w:hAnsi="Times New Roman" w:cs="Times New Roman"/>
          <w:b w:val="0"/>
          <w:sz w:val="28"/>
          <w:szCs w:val="28"/>
        </w:rPr>
      </w:pPr>
    </w:p>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 xml:space="preserve">Состав конкурсной комиссии </w:t>
      </w:r>
    </w:p>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 xml:space="preserve">для рассмотрения кандидатур на замещение должности Руководителя </w:t>
      </w:r>
    </w:p>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 xml:space="preserve">Исполнительного комитета Альметьевского муниципального района </w:t>
      </w:r>
    </w:p>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Республики Татарстан</w:t>
      </w:r>
    </w:p>
    <w:p w:rsidR="003F43C7" w:rsidRPr="002C0E57" w:rsidRDefault="003F43C7" w:rsidP="002C0E57">
      <w:pPr>
        <w:pStyle w:val="ConsPlusTitle"/>
        <w:widowControl/>
        <w:jc w:val="center"/>
        <w:rPr>
          <w:rFonts w:ascii="Times New Roman" w:hAnsi="Times New Roman" w:cs="Times New Roman"/>
          <w:sz w:val="28"/>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552"/>
        <w:gridCol w:w="3119"/>
        <w:gridCol w:w="2551"/>
        <w:gridCol w:w="1843"/>
      </w:tblGrid>
      <w:tr w:rsidR="003F43C7" w:rsidRPr="002C0E57" w:rsidTr="00B937F4">
        <w:trPr>
          <w:trHeight w:val="718"/>
        </w:trPr>
        <w:tc>
          <w:tcPr>
            <w:tcW w:w="425" w:type="dxa"/>
            <w:shd w:val="clear" w:color="auto" w:fill="auto"/>
          </w:tcPr>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w:t>
            </w:r>
          </w:p>
        </w:tc>
        <w:tc>
          <w:tcPr>
            <w:tcW w:w="2552" w:type="dxa"/>
            <w:shd w:val="clear" w:color="auto" w:fill="auto"/>
          </w:tcPr>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Ф.И.О.</w:t>
            </w:r>
          </w:p>
        </w:tc>
        <w:tc>
          <w:tcPr>
            <w:tcW w:w="3119" w:type="dxa"/>
            <w:shd w:val="clear" w:color="auto" w:fill="auto"/>
          </w:tcPr>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 xml:space="preserve">Место работы, </w:t>
            </w:r>
          </w:p>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должность</w:t>
            </w:r>
          </w:p>
        </w:tc>
        <w:tc>
          <w:tcPr>
            <w:tcW w:w="2551" w:type="dxa"/>
          </w:tcPr>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 xml:space="preserve">Кем </w:t>
            </w:r>
            <w:proofErr w:type="gramStart"/>
            <w:r w:rsidRPr="002C0E57">
              <w:rPr>
                <w:rFonts w:ascii="Times New Roman" w:hAnsi="Times New Roman" w:cs="Times New Roman"/>
                <w:b w:val="0"/>
                <w:sz w:val="28"/>
                <w:szCs w:val="28"/>
              </w:rPr>
              <w:t>назначен</w:t>
            </w:r>
            <w:proofErr w:type="gramEnd"/>
          </w:p>
        </w:tc>
        <w:tc>
          <w:tcPr>
            <w:tcW w:w="1843" w:type="dxa"/>
            <w:shd w:val="clear" w:color="auto" w:fill="auto"/>
          </w:tcPr>
          <w:p w:rsidR="003F43C7" w:rsidRPr="002C0E57" w:rsidRDefault="003F43C7" w:rsidP="002C0E57">
            <w:pPr>
              <w:pStyle w:val="ConsPlusTitle"/>
              <w:widowControl/>
              <w:jc w:val="center"/>
              <w:rPr>
                <w:rFonts w:ascii="Times New Roman" w:hAnsi="Times New Roman" w:cs="Times New Roman"/>
                <w:b w:val="0"/>
                <w:sz w:val="28"/>
                <w:szCs w:val="28"/>
              </w:rPr>
            </w:pPr>
            <w:r w:rsidRPr="002C0E57">
              <w:rPr>
                <w:rFonts w:ascii="Times New Roman" w:hAnsi="Times New Roman" w:cs="Times New Roman"/>
                <w:b w:val="0"/>
                <w:sz w:val="28"/>
                <w:szCs w:val="28"/>
              </w:rPr>
              <w:t>Статус в составе комиссии</w:t>
            </w:r>
          </w:p>
        </w:tc>
      </w:tr>
      <w:tr w:rsidR="003F43C7" w:rsidRPr="002C0E57" w:rsidTr="00B937F4">
        <w:tc>
          <w:tcPr>
            <w:tcW w:w="425" w:type="dxa"/>
            <w:shd w:val="clear" w:color="auto" w:fill="auto"/>
          </w:tcPr>
          <w:p w:rsidR="003F43C7" w:rsidRPr="002C0E57" w:rsidRDefault="003F43C7" w:rsidP="002C0E57">
            <w:pPr>
              <w:pStyle w:val="ConsPlusTitle"/>
              <w:widowControl/>
              <w:numPr>
                <w:ilvl w:val="0"/>
                <w:numId w:val="1"/>
              </w:numPr>
              <w:ind w:left="0" w:firstLine="0"/>
              <w:rPr>
                <w:rFonts w:ascii="Times New Roman" w:hAnsi="Times New Roman" w:cs="Times New Roman"/>
                <w:b w:val="0"/>
                <w:sz w:val="28"/>
                <w:szCs w:val="28"/>
              </w:rPr>
            </w:pPr>
          </w:p>
        </w:tc>
        <w:tc>
          <w:tcPr>
            <w:tcW w:w="2552" w:type="dxa"/>
            <w:shd w:val="clear" w:color="auto" w:fill="auto"/>
          </w:tcPr>
          <w:p w:rsidR="003F43C7" w:rsidRPr="002F6E29" w:rsidRDefault="00D337BE" w:rsidP="002C0E57">
            <w:pPr>
              <w:autoSpaceDE w:val="0"/>
              <w:autoSpaceDN w:val="0"/>
              <w:adjustRightInd w:val="0"/>
              <w:spacing w:after="0" w:line="240" w:lineRule="auto"/>
              <w:jc w:val="both"/>
              <w:rPr>
                <w:rFonts w:ascii="Times New Roman" w:hAnsi="Times New Roman" w:cs="Times New Roman"/>
                <w:sz w:val="24"/>
                <w:szCs w:val="24"/>
                <w:lang w:eastAsia="en-US"/>
              </w:rPr>
            </w:pPr>
            <w:r w:rsidRPr="002F6E29">
              <w:rPr>
                <w:rFonts w:ascii="Times New Roman" w:hAnsi="Times New Roman" w:cs="Times New Roman"/>
                <w:sz w:val="24"/>
                <w:szCs w:val="24"/>
                <w:lang w:eastAsia="en-US"/>
              </w:rPr>
              <w:t>Михайлов В.Н.</w:t>
            </w:r>
          </w:p>
        </w:tc>
        <w:tc>
          <w:tcPr>
            <w:tcW w:w="3119" w:type="dxa"/>
            <w:shd w:val="clear" w:color="auto" w:fill="auto"/>
          </w:tcPr>
          <w:p w:rsidR="003F43C7" w:rsidRPr="00D337BE" w:rsidRDefault="003F43C7" w:rsidP="00D337BE">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 xml:space="preserve">Глава </w:t>
            </w:r>
            <w:r w:rsidR="00D337BE" w:rsidRPr="00D337BE">
              <w:rPr>
                <w:rFonts w:ascii="Times New Roman" w:hAnsi="Times New Roman" w:cs="Times New Roman"/>
                <w:b w:val="0"/>
                <w:sz w:val="24"/>
                <w:szCs w:val="24"/>
              </w:rPr>
              <w:t>п.г.т. Нижняя Мактама</w:t>
            </w:r>
          </w:p>
        </w:tc>
        <w:tc>
          <w:tcPr>
            <w:tcW w:w="2551" w:type="dxa"/>
          </w:tcPr>
          <w:p w:rsidR="003F43C7" w:rsidRPr="00D337BE" w:rsidRDefault="003C6C8F" w:rsidP="002C0E57">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Нижнемактаминский поселковый Совет</w:t>
            </w:r>
          </w:p>
        </w:tc>
        <w:tc>
          <w:tcPr>
            <w:tcW w:w="1843" w:type="dxa"/>
            <w:shd w:val="clear" w:color="auto" w:fill="auto"/>
          </w:tcPr>
          <w:p w:rsidR="003F43C7" w:rsidRPr="00D337BE" w:rsidRDefault="003F43C7" w:rsidP="002C0E57">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Председатель комиссии</w:t>
            </w:r>
          </w:p>
        </w:tc>
      </w:tr>
      <w:tr w:rsidR="003F43C7" w:rsidRPr="002C0E57" w:rsidTr="00B937F4">
        <w:tc>
          <w:tcPr>
            <w:tcW w:w="425" w:type="dxa"/>
            <w:shd w:val="clear" w:color="auto" w:fill="auto"/>
          </w:tcPr>
          <w:p w:rsidR="003F43C7" w:rsidRPr="002C0E57" w:rsidRDefault="003F43C7" w:rsidP="002C0E57">
            <w:pPr>
              <w:pStyle w:val="ConsPlusTitle"/>
              <w:widowControl/>
              <w:numPr>
                <w:ilvl w:val="0"/>
                <w:numId w:val="1"/>
              </w:numPr>
              <w:ind w:left="0" w:firstLine="0"/>
              <w:rPr>
                <w:rFonts w:ascii="Times New Roman" w:hAnsi="Times New Roman" w:cs="Times New Roman"/>
                <w:b w:val="0"/>
                <w:sz w:val="28"/>
                <w:szCs w:val="28"/>
              </w:rPr>
            </w:pPr>
          </w:p>
        </w:tc>
        <w:tc>
          <w:tcPr>
            <w:tcW w:w="2552" w:type="dxa"/>
            <w:shd w:val="clear" w:color="auto" w:fill="auto"/>
          </w:tcPr>
          <w:p w:rsidR="003F43C7" w:rsidRPr="00D337BE" w:rsidRDefault="003F43C7" w:rsidP="002C0E57">
            <w:pPr>
              <w:autoSpaceDE w:val="0"/>
              <w:autoSpaceDN w:val="0"/>
              <w:adjustRightInd w:val="0"/>
              <w:spacing w:after="0" w:line="240" w:lineRule="auto"/>
              <w:jc w:val="both"/>
              <w:rPr>
                <w:rFonts w:ascii="Times New Roman" w:hAnsi="Times New Roman" w:cs="Times New Roman"/>
                <w:sz w:val="24"/>
                <w:szCs w:val="24"/>
                <w:highlight w:val="yellow"/>
                <w:lang w:eastAsia="en-US"/>
              </w:rPr>
            </w:pPr>
            <w:r w:rsidRPr="00D337BE">
              <w:rPr>
                <w:rFonts w:ascii="Times New Roman" w:hAnsi="Times New Roman" w:cs="Times New Roman"/>
                <w:sz w:val="24"/>
                <w:szCs w:val="24"/>
                <w:lang w:eastAsia="en-US"/>
              </w:rPr>
              <w:t>Нуриев Р.М.</w:t>
            </w:r>
          </w:p>
        </w:tc>
        <w:tc>
          <w:tcPr>
            <w:tcW w:w="3119" w:type="dxa"/>
            <w:shd w:val="clear" w:color="auto" w:fill="auto"/>
          </w:tcPr>
          <w:p w:rsidR="003F43C7" w:rsidRPr="00D337BE" w:rsidRDefault="003F43C7" w:rsidP="002C0E57">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 xml:space="preserve">Депутат </w:t>
            </w:r>
            <w:proofErr w:type="spellStart"/>
            <w:r w:rsidRPr="00D337BE">
              <w:rPr>
                <w:rFonts w:ascii="Times New Roman" w:hAnsi="Times New Roman" w:cs="Times New Roman"/>
                <w:b w:val="0"/>
                <w:sz w:val="24"/>
                <w:szCs w:val="24"/>
              </w:rPr>
              <w:t>Нижнемактаминского</w:t>
            </w:r>
            <w:proofErr w:type="spellEnd"/>
            <w:r w:rsidRPr="00D337BE">
              <w:rPr>
                <w:rFonts w:ascii="Times New Roman" w:hAnsi="Times New Roman" w:cs="Times New Roman"/>
                <w:b w:val="0"/>
                <w:sz w:val="24"/>
                <w:szCs w:val="24"/>
              </w:rPr>
              <w:t xml:space="preserve"> поселкового Совета</w:t>
            </w:r>
            <w:r w:rsidR="00984E64">
              <w:rPr>
                <w:rFonts w:ascii="Times New Roman" w:hAnsi="Times New Roman" w:cs="Times New Roman"/>
                <w:b w:val="0"/>
                <w:sz w:val="24"/>
                <w:szCs w:val="24"/>
              </w:rPr>
              <w:t>, по согласованию</w:t>
            </w:r>
          </w:p>
        </w:tc>
        <w:tc>
          <w:tcPr>
            <w:tcW w:w="2551" w:type="dxa"/>
          </w:tcPr>
          <w:p w:rsidR="003F43C7" w:rsidRPr="00D337BE" w:rsidRDefault="003F43C7" w:rsidP="002C0E57">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 xml:space="preserve">Нижнемактаминский поселковый Совет </w:t>
            </w:r>
          </w:p>
        </w:tc>
        <w:tc>
          <w:tcPr>
            <w:tcW w:w="1843" w:type="dxa"/>
            <w:shd w:val="clear" w:color="auto" w:fill="auto"/>
          </w:tcPr>
          <w:p w:rsidR="003F43C7" w:rsidRPr="00D337BE" w:rsidRDefault="003F43C7" w:rsidP="002C0E57">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Заместитель Председателя комиссии</w:t>
            </w:r>
          </w:p>
        </w:tc>
      </w:tr>
      <w:tr w:rsidR="0036184E" w:rsidRPr="002C0E57" w:rsidTr="00B937F4">
        <w:tc>
          <w:tcPr>
            <w:tcW w:w="425" w:type="dxa"/>
            <w:shd w:val="clear" w:color="auto" w:fill="auto"/>
          </w:tcPr>
          <w:p w:rsidR="0036184E" w:rsidRPr="002C0E57" w:rsidRDefault="0036184E" w:rsidP="002C0E57">
            <w:pPr>
              <w:pStyle w:val="ConsPlusTitle"/>
              <w:widowControl/>
              <w:numPr>
                <w:ilvl w:val="0"/>
                <w:numId w:val="1"/>
              </w:numPr>
              <w:ind w:left="0" w:firstLine="0"/>
              <w:rPr>
                <w:rFonts w:ascii="Times New Roman" w:hAnsi="Times New Roman" w:cs="Times New Roman"/>
                <w:b w:val="0"/>
                <w:sz w:val="28"/>
                <w:szCs w:val="28"/>
              </w:rPr>
            </w:pPr>
          </w:p>
        </w:tc>
        <w:tc>
          <w:tcPr>
            <w:tcW w:w="2552" w:type="dxa"/>
            <w:shd w:val="clear" w:color="auto" w:fill="auto"/>
          </w:tcPr>
          <w:p w:rsidR="0036184E" w:rsidRPr="00D337BE" w:rsidRDefault="0036184E" w:rsidP="002C0E57">
            <w:pPr>
              <w:autoSpaceDE w:val="0"/>
              <w:autoSpaceDN w:val="0"/>
              <w:adjustRightInd w:val="0"/>
              <w:spacing w:after="0" w:line="240" w:lineRule="auto"/>
              <w:jc w:val="both"/>
              <w:rPr>
                <w:rFonts w:ascii="Times New Roman" w:hAnsi="Times New Roman" w:cs="Times New Roman"/>
                <w:sz w:val="24"/>
                <w:szCs w:val="24"/>
                <w:lang w:eastAsia="en-US"/>
              </w:rPr>
            </w:pPr>
            <w:r w:rsidRPr="00D337BE">
              <w:rPr>
                <w:rFonts w:ascii="Times New Roman" w:hAnsi="Times New Roman" w:cs="Times New Roman"/>
                <w:sz w:val="24"/>
                <w:szCs w:val="24"/>
                <w:lang w:eastAsia="en-US"/>
              </w:rPr>
              <w:t>Баерова Г.Ф.</w:t>
            </w:r>
          </w:p>
        </w:tc>
        <w:tc>
          <w:tcPr>
            <w:tcW w:w="3119" w:type="dxa"/>
            <w:shd w:val="clear" w:color="auto" w:fill="auto"/>
          </w:tcPr>
          <w:p w:rsidR="0036184E" w:rsidRPr="00D337BE" w:rsidRDefault="0036184E" w:rsidP="002C0E57">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Заместитель руководителя Исполкома</w:t>
            </w:r>
          </w:p>
        </w:tc>
        <w:tc>
          <w:tcPr>
            <w:tcW w:w="2551" w:type="dxa"/>
          </w:tcPr>
          <w:p w:rsidR="0036184E" w:rsidRPr="00D337BE" w:rsidRDefault="0036184E" w:rsidP="002C0E57">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Нижнемактаминский поселковый Совет</w:t>
            </w:r>
          </w:p>
        </w:tc>
        <w:tc>
          <w:tcPr>
            <w:tcW w:w="1843" w:type="dxa"/>
            <w:shd w:val="clear" w:color="auto" w:fill="auto"/>
          </w:tcPr>
          <w:p w:rsidR="0036184E" w:rsidRPr="00D337BE" w:rsidRDefault="0036184E" w:rsidP="002C0E57">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Секретарь комиссии</w:t>
            </w:r>
          </w:p>
        </w:tc>
      </w:tr>
      <w:tr w:rsidR="00984E64" w:rsidRPr="002C0E57" w:rsidTr="00B937F4">
        <w:tc>
          <w:tcPr>
            <w:tcW w:w="425" w:type="dxa"/>
            <w:shd w:val="clear" w:color="auto" w:fill="auto"/>
          </w:tcPr>
          <w:p w:rsidR="00984E64" w:rsidRPr="002C0E57" w:rsidRDefault="00984E64" w:rsidP="00984E64">
            <w:pPr>
              <w:pStyle w:val="ConsPlusTitle"/>
              <w:widowControl/>
              <w:numPr>
                <w:ilvl w:val="0"/>
                <w:numId w:val="1"/>
              </w:numPr>
              <w:ind w:left="0" w:firstLine="0"/>
              <w:rPr>
                <w:rFonts w:ascii="Times New Roman" w:hAnsi="Times New Roman" w:cs="Times New Roman"/>
                <w:b w:val="0"/>
                <w:sz w:val="28"/>
                <w:szCs w:val="28"/>
              </w:rPr>
            </w:pPr>
          </w:p>
        </w:tc>
        <w:tc>
          <w:tcPr>
            <w:tcW w:w="2552" w:type="dxa"/>
            <w:shd w:val="clear" w:color="auto" w:fill="auto"/>
          </w:tcPr>
          <w:p w:rsidR="00984E64" w:rsidRPr="00D337BE" w:rsidRDefault="00984E64" w:rsidP="00984E64">
            <w:pPr>
              <w:autoSpaceDE w:val="0"/>
              <w:autoSpaceDN w:val="0"/>
              <w:adjustRightInd w:val="0"/>
              <w:spacing w:after="0"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Сулайманов</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Зявдат</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Ахнафович</w:t>
            </w:r>
            <w:proofErr w:type="spellEnd"/>
          </w:p>
        </w:tc>
        <w:tc>
          <w:tcPr>
            <w:tcW w:w="3119" w:type="dxa"/>
            <w:shd w:val="clear" w:color="auto" w:fill="auto"/>
          </w:tcPr>
          <w:p w:rsidR="00984E64" w:rsidRPr="00984E64" w:rsidRDefault="00984E64" w:rsidP="00984E64">
            <w:pPr>
              <w:spacing w:after="0" w:line="240" w:lineRule="auto"/>
            </w:pPr>
            <w:r w:rsidRPr="00984E64">
              <w:rPr>
                <w:rFonts w:ascii="Times New Roman" w:hAnsi="Times New Roman" w:cs="Times New Roman"/>
                <w:sz w:val="24"/>
                <w:szCs w:val="24"/>
              </w:rPr>
              <w:t xml:space="preserve">Депутат </w:t>
            </w:r>
            <w:proofErr w:type="spellStart"/>
            <w:r w:rsidRPr="00984E64">
              <w:rPr>
                <w:rFonts w:ascii="Times New Roman" w:hAnsi="Times New Roman" w:cs="Times New Roman"/>
                <w:sz w:val="24"/>
                <w:szCs w:val="24"/>
              </w:rPr>
              <w:t>Нижнемактаминского</w:t>
            </w:r>
            <w:proofErr w:type="spellEnd"/>
            <w:r w:rsidRPr="00984E64">
              <w:rPr>
                <w:rFonts w:ascii="Times New Roman" w:hAnsi="Times New Roman" w:cs="Times New Roman"/>
                <w:sz w:val="24"/>
                <w:szCs w:val="24"/>
              </w:rPr>
              <w:t xml:space="preserve"> поселкового Совета, по согласованию</w:t>
            </w:r>
          </w:p>
        </w:tc>
        <w:tc>
          <w:tcPr>
            <w:tcW w:w="2551" w:type="dxa"/>
          </w:tcPr>
          <w:p w:rsidR="00984E64" w:rsidRPr="00D337BE" w:rsidRDefault="00984E64" w:rsidP="00984E64">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 xml:space="preserve">Нижнемактаминский поселковый Совет </w:t>
            </w:r>
          </w:p>
        </w:tc>
        <w:tc>
          <w:tcPr>
            <w:tcW w:w="1843" w:type="dxa"/>
            <w:shd w:val="clear" w:color="auto" w:fill="auto"/>
          </w:tcPr>
          <w:p w:rsidR="00984E64" w:rsidRPr="00D337BE" w:rsidRDefault="00984E64" w:rsidP="00984E64">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Член комиссии</w:t>
            </w:r>
          </w:p>
        </w:tc>
      </w:tr>
      <w:tr w:rsidR="00984E64" w:rsidRPr="002C0E57" w:rsidTr="00B937F4">
        <w:tc>
          <w:tcPr>
            <w:tcW w:w="425" w:type="dxa"/>
            <w:shd w:val="clear" w:color="auto" w:fill="auto"/>
          </w:tcPr>
          <w:p w:rsidR="00984E64" w:rsidRPr="002C0E57" w:rsidRDefault="00984E64" w:rsidP="00984E64">
            <w:pPr>
              <w:pStyle w:val="ConsPlusTitle"/>
              <w:widowControl/>
              <w:numPr>
                <w:ilvl w:val="0"/>
                <w:numId w:val="1"/>
              </w:numPr>
              <w:ind w:left="0" w:firstLine="0"/>
              <w:rPr>
                <w:rFonts w:ascii="Times New Roman" w:hAnsi="Times New Roman" w:cs="Times New Roman"/>
                <w:b w:val="0"/>
                <w:sz w:val="28"/>
                <w:szCs w:val="28"/>
              </w:rPr>
            </w:pPr>
          </w:p>
        </w:tc>
        <w:tc>
          <w:tcPr>
            <w:tcW w:w="2552" w:type="dxa"/>
            <w:shd w:val="clear" w:color="auto" w:fill="auto"/>
          </w:tcPr>
          <w:p w:rsidR="00984E64" w:rsidRDefault="00984E64" w:rsidP="00984E64">
            <w:pPr>
              <w:autoSpaceDE w:val="0"/>
              <w:autoSpaceDN w:val="0"/>
              <w:adjustRightInd w:val="0"/>
              <w:spacing w:after="0"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Багманов</w:t>
            </w:r>
            <w:proofErr w:type="spellEnd"/>
            <w:r>
              <w:rPr>
                <w:rFonts w:ascii="Times New Roman" w:hAnsi="Times New Roman" w:cs="Times New Roman"/>
                <w:sz w:val="24"/>
                <w:szCs w:val="24"/>
                <w:lang w:eastAsia="en-US"/>
              </w:rPr>
              <w:t xml:space="preserve"> Ильдар </w:t>
            </w:r>
            <w:proofErr w:type="spellStart"/>
            <w:r>
              <w:rPr>
                <w:rFonts w:ascii="Times New Roman" w:hAnsi="Times New Roman" w:cs="Times New Roman"/>
                <w:sz w:val="24"/>
                <w:szCs w:val="24"/>
                <w:lang w:eastAsia="en-US"/>
              </w:rPr>
              <w:t>Раисович</w:t>
            </w:r>
            <w:proofErr w:type="spellEnd"/>
          </w:p>
        </w:tc>
        <w:tc>
          <w:tcPr>
            <w:tcW w:w="3119" w:type="dxa"/>
            <w:shd w:val="clear" w:color="auto" w:fill="auto"/>
          </w:tcPr>
          <w:p w:rsidR="00984E64" w:rsidRPr="00984E64" w:rsidRDefault="00984E64" w:rsidP="00984E64">
            <w:pPr>
              <w:spacing w:after="0" w:line="240" w:lineRule="auto"/>
            </w:pPr>
            <w:r w:rsidRPr="00984E64">
              <w:rPr>
                <w:rFonts w:ascii="Times New Roman" w:hAnsi="Times New Roman" w:cs="Times New Roman"/>
                <w:sz w:val="24"/>
                <w:szCs w:val="24"/>
              </w:rPr>
              <w:t xml:space="preserve">Депутат </w:t>
            </w:r>
            <w:proofErr w:type="spellStart"/>
            <w:r w:rsidRPr="00984E64">
              <w:rPr>
                <w:rFonts w:ascii="Times New Roman" w:hAnsi="Times New Roman" w:cs="Times New Roman"/>
                <w:sz w:val="24"/>
                <w:szCs w:val="24"/>
              </w:rPr>
              <w:t>Нижнемактаминского</w:t>
            </w:r>
            <w:proofErr w:type="spellEnd"/>
            <w:r w:rsidRPr="00984E64">
              <w:rPr>
                <w:rFonts w:ascii="Times New Roman" w:hAnsi="Times New Roman" w:cs="Times New Roman"/>
                <w:sz w:val="24"/>
                <w:szCs w:val="24"/>
              </w:rPr>
              <w:t xml:space="preserve"> поселкового Совета, по согласованию</w:t>
            </w:r>
          </w:p>
        </w:tc>
        <w:tc>
          <w:tcPr>
            <w:tcW w:w="2551" w:type="dxa"/>
          </w:tcPr>
          <w:p w:rsidR="00984E64" w:rsidRPr="00D337BE" w:rsidRDefault="00984E64" w:rsidP="00F50EC6">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 xml:space="preserve">Нижнемактаминский поселковый Совет </w:t>
            </w:r>
          </w:p>
        </w:tc>
        <w:tc>
          <w:tcPr>
            <w:tcW w:w="1843" w:type="dxa"/>
            <w:shd w:val="clear" w:color="auto" w:fill="auto"/>
          </w:tcPr>
          <w:p w:rsidR="00984E64" w:rsidRPr="00D337BE" w:rsidRDefault="00984E64" w:rsidP="00F50EC6">
            <w:pPr>
              <w:pStyle w:val="ConsPlusTitle"/>
              <w:widowControl/>
              <w:rPr>
                <w:rFonts w:ascii="Times New Roman" w:hAnsi="Times New Roman" w:cs="Times New Roman"/>
                <w:b w:val="0"/>
                <w:sz w:val="24"/>
                <w:szCs w:val="24"/>
              </w:rPr>
            </w:pPr>
            <w:r>
              <w:rPr>
                <w:rFonts w:ascii="Times New Roman" w:hAnsi="Times New Roman" w:cs="Times New Roman"/>
                <w:b w:val="0"/>
                <w:sz w:val="24"/>
                <w:szCs w:val="24"/>
              </w:rPr>
              <w:t>Член комиссии</w:t>
            </w:r>
          </w:p>
        </w:tc>
      </w:tr>
      <w:tr w:rsidR="00984E64" w:rsidRPr="002C0E57" w:rsidTr="00B937F4">
        <w:tc>
          <w:tcPr>
            <w:tcW w:w="425" w:type="dxa"/>
            <w:shd w:val="clear" w:color="auto" w:fill="auto"/>
          </w:tcPr>
          <w:p w:rsidR="00984E64" w:rsidRPr="002C0E57" w:rsidRDefault="00984E64" w:rsidP="00984E64">
            <w:pPr>
              <w:pStyle w:val="ConsPlusTitle"/>
              <w:widowControl/>
              <w:numPr>
                <w:ilvl w:val="0"/>
                <w:numId w:val="1"/>
              </w:numPr>
              <w:ind w:left="0" w:firstLine="0"/>
              <w:rPr>
                <w:rFonts w:ascii="Times New Roman" w:hAnsi="Times New Roman" w:cs="Times New Roman"/>
                <w:b w:val="0"/>
                <w:sz w:val="28"/>
                <w:szCs w:val="28"/>
              </w:rPr>
            </w:pPr>
          </w:p>
        </w:tc>
        <w:tc>
          <w:tcPr>
            <w:tcW w:w="2552" w:type="dxa"/>
            <w:shd w:val="clear" w:color="auto" w:fill="auto"/>
          </w:tcPr>
          <w:p w:rsidR="00984E64" w:rsidRPr="00D337BE" w:rsidRDefault="00984E64" w:rsidP="002C0E57">
            <w:pPr>
              <w:autoSpaceDE w:val="0"/>
              <w:autoSpaceDN w:val="0"/>
              <w:adjustRightInd w:val="0"/>
              <w:spacing w:after="0" w:line="240" w:lineRule="auto"/>
              <w:jc w:val="both"/>
              <w:rPr>
                <w:rFonts w:ascii="Times New Roman" w:hAnsi="Times New Roman" w:cs="Times New Roman"/>
                <w:sz w:val="24"/>
                <w:szCs w:val="24"/>
                <w:lang w:eastAsia="en-US"/>
              </w:rPr>
            </w:pPr>
          </w:p>
        </w:tc>
        <w:tc>
          <w:tcPr>
            <w:tcW w:w="3119" w:type="dxa"/>
            <w:shd w:val="clear" w:color="auto" w:fill="auto"/>
          </w:tcPr>
          <w:p w:rsidR="00984E64" w:rsidRPr="00D337BE" w:rsidRDefault="00984E64" w:rsidP="002C0E57">
            <w:pPr>
              <w:pStyle w:val="ConsPlusTitle"/>
              <w:widowControl/>
              <w:rPr>
                <w:rFonts w:ascii="Times New Roman" w:hAnsi="Times New Roman" w:cs="Times New Roman"/>
                <w:b w:val="0"/>
                <w:sz w:val="24"/>
                <w:szCs w:val="24"/>
              </w:rPr>
            </w:pPr>
            <w:r w:rsidRPr="00D337BE">
              <w:rPr>
                <w:rFonts w:ascii="Times New Roman" w:hAnsi="Times New Roman" w:cs="Times New Roman"/>
                <w:b w:val="0"/>
                <w:sz w:val="24"/>
                <w:szCs w:val="24"/>
              </w:rPr>
              <w:t>По согласованию</w:t>
            </w:r>
          </w:p>
        </w:tc>
        <w:tc>
          <w:tcPr>
            <w:tcW w:w="2551" w:type="dxa"/>
          </w:tcPr>
          <w:p w:rsidR="00984E64" w:rsidRPr="00D337BE" w:rsidRDefault="00984E64" w:rsidP="002C0E57">
            <w:pPr>
              <w:pStyle w:val="ConsPlusTitle"/>
              <w:widowControl/>
              <w:rPr>
                <w:rFonts w:ascii="Times New Roman" w:hAnsi="Times New Roman" w:cs="Times New Roman"/>
                <w:b w:val="0"/>
                <w:sz w:val="24"/>
                <w:szCs w:val="24"/>
              </w:rPr>
            </w:pPr>
          </w:p>
        </w:tc>
        <w:tc>
          <w:tcPr>
            <w:tcW w:w="1843" w:type="dxa"/>
            <w:shd w:val="clear" w:color="auto" w:fill="auto"/>
          </w:tcPr>
          <w:p w:rsidR="00984E64" w:rsidRPr="00D337BE" w:rsidRDefault="00984E64" w:rsidP="002C0E57">
            <w:pPr>
              <w:pStyle w:val="ConsPlusTitle"/>
              <w:widowControl/>
              <w:jc w:val="both"/>
              <w:rPr>
                <w:rFonts w:ascii="Times New Roman" w:hAnsi="Times New Roman" w:cs="Times New Roman"/>
                <w:b w:val="0"/>
                <w:sz w:val="24"/>
                <w:szCs w:val="24"/>
              </w:rPr>
            </w:pPr>
            <w:r w:rsidRPr="00D337BE">
              <w:rPr>
                <w:rFonts w:ascii="Times New Roman" w:hAnsi="Times New Roman" w:cs="Times New Roman"/>
                <w:b w:val="0"/>
                <w:sz w:val="24"/>
                <w:szCs w:val="24"/>
              </w:rPr>
              <w:t>Член комиссии</w:t>
            </w:r>
          </w:p>
        </w:tc>
      </w:tr>
      <w:tr w:rsidR="00984E64" w:rsidRPr="002C0E57" w:rsidTr="00B937F4">
        <w:tc>
          <w:tcPr>
            <w:tcW w:w="425" w:type="dxa"/>
            <w:shd w:val="clear" w:color="auto" w:fill="auto"/>
          </w:tcPr>
          <w:p w:rsidR="00984E64" w:rsidRPr="002C0E57" w:rsidRDefault="00984E64" w:rsidP="002C0E57">
            <w:pPr>
              <w:pStyle w:val="ConsPlusTitle"/>
              <w:widowControl/>
              <w:numPr>
                <w:ilvl w:val="0"/>
                <w:numId w:val="1"/>
              </w:numPr>
              <w:ind w:left="0" w:firstLine="0"/>
              <w:rPr>
                <w:rFonts w:ascii="Times New Roman" w:hAnsi="Times New Roman" w:cs="Times New Roman"/>
                <w:b w:val="0"/>
                <w:sz w:val="28"/>
                <w:szCs w:val="28"/>
              </w:rPr>
            </w:pPr>
          </w:p>
        </w:tc>
        <w:tc>
          <w:tcPr>
            <w:tcW w:w="2552" w:type="dxa"/>
            <w:shd w:val="clear" w:color="auto" w:fill="auto"/>
          </w:tcPr>
          <w:p w:rsidR="00984E64" w:rsidRPr="00D337BE" w:rsidRDefault="00984E64" w:rsidP="002C0E57">
            <w:pPr>
              <w:pStyle w:val="ConsPlusTitle"/>
              <w:widowControl/>
              <w:jc w:val="both"/>
              <w:rPr>
                <w:rFonts w:ascii="Times New Roman" w:hAnsi="Times New Roman" w:cs="Times New Roman"/>
                <w:b w:val="0"/>
                <w:sz w:val="24"/>
                <w:szCs w:val="24"/>
              </w:rPr>
            </w:pPr>
          </w:p>
        </w:tc>
        <w:tc>
          <w:tcPr>
            <w:tcW w:w="3119" w:type="dxa"/>
            <w:shd w:val="clear" w:color="auto" w:fill="auto"/>
          </w:tcPr>
          <w:p w:rsidR="00984E64" w:rsidRPr="00D337BE" w:rsidRDefault="00984E64" w:rsidP="002C0E57">
            <w:pPr>
              <w:pStyle w:val="ConsPlusTitle"/>
              <w:rPr>
                <w:rFonts w:ascii="Times New Roman" w:hAnsi="Times New Roman" w:cs="Times New Roman"/>
                <w:b w:val="0"/>
                <w:sz w:val="24"/>
                <w:szCs w:val="24"/>
              </w:rPr>
            </w:pPr>
            <w:r w:rsidRPr="00D337BE">
              <w:rPr>
                <w:rFonts w:ascii="Times New Roman" w:hAnsi="Times New Roman" w:cs="Times New Roman"/>
                <w:b w:val="0"/>
                <w:sz w:val="24"/>
                <w:szCs w:val="24"/>
              </w:rPr>
              <w:t>По согласованию</w:t>
            </w:r>
          </w:p>
        </w:tc>
        <w:tc>
          <w:tcPr>
            <w:tcW w:w="2551" w:type="dxa"/>
          </w:tcPr>
          <w:p w:rsidR="00984E64" w:rsidRPr="00D337BE" w:rsidRDefault="00984E64" w:rsidP="002C0E57">
            <w:pPr>
              <w:pStyle w:val="ConsPlusTitle"/>
              <w:widowControl/>
              <w:rPr>
                <w:rFonts w:ascii="Times New Roman" w:hAnsi="Times New Roman" w:cs="Times New Roman"/>
                <w:b w:val="0"/>
                <w:sz w:val="24"/>
                <w:szCs w:val="24"/>
              </w:rPr>
            </w:pPr>
          </w:p>
        </w:tc>
        <w:tc>
          <w:tcPr>
            <w:tcW w:w="1843" w:type="dxa"/>
            <w:shd w:val="clear" w:color="auto" w:fill="auto"/>
          </w:tcPr>
          <w:p w:rsidR="00984E64" w:rsidRPr="00D337BE" w:rsidRDefault="00984E64" w:rsidP="002C0E57">
            <w:pPr>
              <w:pStyle w:val="ConsPlusTitle"/>
              <w:widowControl/>
              <w:jc w:val="both"/>
              <w:rPr>
                <w:rFonts w:ascii="Times New Roman" w:hAnsi="Times New Roman" w:cs="Times New Roman"/>
                <w:b w:val="0"/>
                <w:sz w:val="24"/>
                <w:szCs w:val="24"/>
              </w:rPr>
            </w:pPr>
            <w:r w:rsidRPr="00D337BE">
              <w:rPr>
                <w:rFonts w:ascii="Times New Roman" w:hAnsi="Times New Roman" w:cs="Times New Roman"/>
                <w:b w:val="0"/>
                <w:sz w:val="24"/>
                <w:szCs w:val="24"/>
              </w:rPr>
              <w:t>Член комиссии</w:t>
            </w:r>
          </w:p>
        </w:tc>
      </w:tr>
      <w:tr w:rsidR="00984E64" w:rsidRPr="002C0E57" w:rsidTr="00B937F4">
        <w:tc>
          <w:tcPr>
            <w:tcW w:w="425" w:type="dxa"/>
            <w:shd w:val="clear" w:color="auto" w:fill="auto"/>
          </w:tcPr>
          <w:p w:rsidR="00984E64" w:rsidRPr="002C0E57" w:rsidRDefault="00984E64" w:rsidP="002C0E57">
            <w:pPr>
              <w:pStyle w:val="ConsPlusTitle"/>
              <w:widowControl/>
              <w:numPr>
                <w:ilvl w:val="0"/>
                <w:numId w:val="1"/>
              </w:numPr>
              <w:ind w:left="0" w:firstLine="0"/>
              <w:rPr>
                <w:rFonts w:ascii="Times New Roman" w:hAnsi="Times New Roman" w:cs="Times New Roman"/>
                <w:b w:val="0"/>
                <w:sz w:val="28"/>
                <w:szCs w:val="28"/>
              </w:rPr>
            </w:pPr>
          </w:p>
        </w:tc>
        <w:tc>
          <w:tcPr>
            <w:tcW w:w="2552" w:type="dxa"/>
            <w:shd w:val="clear" w:color="auto" w:fill="auto"/>
          </w:tcPr>
          <w:p w:rsidR="00984E64" w:rsidRPr="00D337BE" w:rsidRDefault="00984E64" w:rsidP="002C0E57">
            <w:pPr>
              <w:pStyle w:val="ConsPlusTitle"/>
              <w:widowControl/>
              <w:jc w:val="both"/>
              <w:rPr>
                <w:rFonts w:ascii="Times New Roman" w:hAnsi="Times New Roman" w:cs="Times New Roman"/>
                <w:b w:val="0"/>
                <w:sz w:val="24"/>
                <w:szCs w:val="24"/>
              </w:rPr>
            </w:pPr>
          </w:p>
        </w:tc>
        <w:tc>
          <w:tcPr>
            <w:tcW w:w="3119" w:type="dxa"/>
            <w:shd w:val="clear" w:color="auto" w:fill="auto"/>
          </w:tcPr>
          <w:p w:rsidR="00984E64" w:rsidRPr="00D337BE" w:rsidRDefault="00984E64" w:rsidP="002C0E57">
            <w:pPr>
              <w:pStyle w:val="ConsPlusTitle"/>
              <w:rPr>
                <w:rFonts w:ascii="Times New Roman" w:hAnsi="Times New Roman" w:cs="Times New Roman"/>
                <w:b w:val="0"/>
                <w:sz w:val="24"/>
                <w:szCs w:val="24"/>
              </w:rPr>
            </w:pPr>
            <w:r w:rsidRPr="00D337BE">
              <w:rPr>
                <w:rFonts w:ascii="Times New Roman" w:hAnsi="Times New Roman" w:cs="Times New Roman"/>
                <w:b w:val="0"/>
                <w:sz w:val="24"/>
                <w:szCs w:val="24"/>
              </w:rPr>
              <w:t>По согласованию</w:t>
            </w:r>
          </w:p>
        </w:tc>
        <w:tc>
          <w:tcPr>
            <w:tcW w:w="2551" w:type="dxa"/>
          </w:tcPr>
          <w:p w:rsidR="00984E64" w:rsidRPr="00D337BE" w:rsidRDefault="00984E64" w:rsidP="002C0E57">
            <w:pPr>
              <w:pStyle w:val="ConsPlusTitle"/>
              <w:widowControl/>
              <w:rPr>
                <w:rFonts w:ascii="Times New Roman" w:hAnsi="Times New Roman" w:cs="Times New Roman"/>
                <w:b w:val="0"/>
                <w:sz w:val="24"/>
                <w:szCs w:val="24"/>
              </w:rPr>
            </w:pPr>
          </w:p>
        </w:tc>
        <w:tc>
          <w:tcPr>
            <w:tcW w:w="1843" w:type="dxa"/>
            <w:shd w:val="clear" w:color="auto" w:fill="auto"/>
          </w:tcPr>
          <w:p w:rsidR="00984E64" w:rsidRPr="00D337BE" w:rsidRDefault="00984E64" w:rsidP="002C0E57">
            <w:pPr>
              <w:pStyle w:val="ConsPlusTitle"/>
              <w:widowControl/>
              <w:jc w:val="both"/>
              <w:rPr>
                <w:rFonts w:ascii="Times New Roman" w:hAnsi="Times New Roman" w:cs="Times New Roman"/>
                <w:b w:val="0"/>
                <w:sz w:val="24"/>
                <w:szCs w:val="24"/>
              </w:rPr>
            </w:pPr>
            <w:r w:rsidRPr="00D337BE">
              <w:rPr>
                <w:rFonts w:ascii="Times New Roman" w:hAnsi="Times New Roman" w:cs="Times New Roman"/>
                <w:b w:val="0"/>
                <w:sz w:val="24"/>
                <w:szCs w:val="24"/>
              </w:rPr>
              <w:t>Член комиссии</w:t>
            </w:r>
          </w:p>
        </w:tc>
      </w:tr>
      <w:tr w:rsidR="00984E64" w:rsidRPr="002C0E57" w:rsidTr="00B937F4">
        <w:tc>
          <w:tcPr>
            <w:tcW w:w="425" w:type="dxa"/>
            <w:shd w:val="clear" w:color="auto" w:fill="auto"/>
          </w:tcPr>
          <w:p w:rsidR="00984E64" w:rsidRPr="002C0E57" w:rsidRDefault="00984E64" w:rsidP="002C0E57">
            <w:pPr>
              <w:pStyle w:val="ConsPlusTitle"/>
              <w:widowControl/>
              <w:numPr>
                <w:ilvl w:val="0"/>
                <w:numId w:val="1"/>
              </w:numPr>
              <w:ind w:left="0" w:firstLine="0"/>
              <w:rPr>
                <w:rFonts w:ascii="Times New Roman" w:hAnsi="Times New Roman" w:cs="Times New Roman"/>
                <w:b w:val="0"/>
                <w:sz w:val="28"/>
                <w:szCs w:val="28"/>
              </w:rPr>
            </w:pPr>
          </w:p>
        </w:tc>
        <w:tc>
          <w:tcPr>
            <w:tcW w:w="2552" w:type="dxa"/>
            <w:shd w:val="clear" w:color="auto" w:fill="auto"/>
          </w:tcPr>
          <w:p w:rsidR="00984E64" w:rsidRPr="00D337BE" w:rsidRDefault="00984E64" w:rsidP="002C0E57">
            <w:pPr>
              <w:pStyle w:val="ConsPlusTitle"/>
              <w:widowControl/>
              <w:jc w:val="both"/>
              <w:rPr>
                <w:rFonts w:ascii="Times New Roman" w:hAnsi="Times New Roman" w:cs="Times New Roman"/>
                <w:b w:val="0"/>
                <w:sz w:val="24"/>
                <w:szCs w:val="24"/>
              </w:rPr>
            </w:pPr>
          </w:p>
        </w:tc>
        <w:tc>
          <w:tcPr>
            <w:tcW w:w="3119" w:type="dxa"/>
            <w:shd w:val="clear" w:color="auto" w:fill="auto"/>
          </w:tcPr>
          <w:p w:rsidR="00984E64" w:rsidRPr="00D337BE" w:rsidRDefault="00984E64" w:rsidP="00FE0877">
            <w:pPr>
              <w:pStyle w:val="ConsPlusTitle"/>
              <w:rPr>
                <w:rFonts w:ascii="Times New Roman" w:hAnsi="Times New Roman" w:cs="Times New Roman"/>
                <w:b w:val="0"/>
                <w:sz w:val="24"/>
                <w:szCs w:val="24"/>
              </w:rPr>
            </w:pPr>
            <w:r w:rsidRPr="00D337BE">
              <w:rPr>
                <w:rFonts w:ascii="Times New Roman" w:hAnsi="Times New Roman" w:cs="Times New Roman"/>
                <w:b w:val="0"/>
                <w:sz w:val="24"/>
                <w:szCs w:val="24"/>
              </w:rPr>
              <w:t>По согласованию</w:t>
            </w:r>
          </w:p>
        </w:tc>
        <w:tc>
          <w:tcPr>
            <w:tcW w:w="2551" w:type="dxa"/>
          </w:tcPr>
          <w:p w:rsidR="00984E64" w:rsidRPr="00D337BE" w:rsidRDefault="00984E64" w:rsidP="00FE0877">
            <w:pPr>
              <w:pStyle w:val="ConsPlusTitle"/>
              <w:widowControl/>
              <w:rPr>
                <w:rFonts w:ascii="Times New Roman" w:hAnsi="Times New Roman" w:cs="Times New Roman"/>
                <w:b w:val="0"/>
                <w:sz w:val="24"/>
                <w:szCs w:val="24"/>
              </w:rPr>
            </w:pPr>
          </w:p>
        </w:tc>
        <w:tc>
          <w:tcPr>
            <w:tcW w:w="1843" w:type="dxa"/>
            <w:shd w:val="clear" w:color="auto" w:fill="auto"/>
          </w:tcPr>
          <w:p w:rsidR="00984E64" w:rsidRPr="00D337BE" w:rsidRDefault="00984E64" w:rsidP="00FE0877">
            <w:pPr>
              <w:pStyle w:val="ConsPlusTitle"/>
              <w:widowControl/>
              <w:jc w:val="both"/>
              <w:rPr>
                <w:rFonts w:ascii="Times New Roman" w:hAnsi="Times New Roman" w:cs="Times New Roman"/>
                <w:b w:val="0"/>
                <w:sz w:val="24"/>
                <w:szCs w:val="24"/>
              </w:rPr>
            </w:pPr>
            <w:r w:rsidRPr="00D337BE">
              <w:rPr>
                <w:rFonts w:ascii="Times New Roman" w:hAnsi="Times New Roman" w:cs="Times New Roman"/>
                <w:b w:val="0"/>
                <w:sz w:val="24"/>
                <w:szCs w:val="24"/>
              </w:rPr>
              <w:t>Член комиссии</w:t>
            </w:r>
          </w:p>
        </w:tc>
      </w:tr>
    </w:tbl>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p>
    <w:p w:rsidR="003C6C8F" w:rsidRDefault="003C6C8F" w:rsidP="002C0E57">
      <w:pPr>
        <w:autoSpaceDE w:val="0"/>
        <w:autoSpaceDN w:val="0"/>
        <w:adjustRightInd w:val="0"/>
        <w:spacing w:after="0" w:line="240" w:lineRule="auto"/>
        <w:ind w:left="5387"/>
        <w:jc w:val="both"/>
        <w:rPr>
          <w:rFonts w:ascii="Times New Roman" w:hAnsi="Times New Roman" w:cs="Times New Roman"/>
          <w:sz w:val="28"/>
          <w:szCs w:val="28"/>
        </w:rPr>
      </w:pPr>
    </w:p>
    <w:p w:rsidR="003C6C8F" w:rsidRDefault="003C6C8F" w:rsidP="002C0E57">
      <w:pPr>
        <w:autoSpaceDE w:val="0"/>
        <w:autoSpaceDN w:val="0"/>
        <w:adjustRightInd w:val="0"/>
        <w:spacing w:after="0" w:line="240" w:lineRule="auto"/>
        <w:ind w:left="5387"/>
        <w:jc w:val="both"/>
        <w:rPr>
          <w:rFonts w:ascii="Times New Roman" w:hAnsi="Times New Roman" w:cs="Times New Roman"/>
          <w:sz w:val="28"/>
          <w:szCs w:val="28"/>
        </w:rPr>
      </w:pPr>
    </w:p>
    <w:p w:rsidR="003C6C8F" w:rsidRDefault="003C6C8F" w:rsidP="002C0E57">
      <w:pPr>
        <w:autoSpaceDE w:val="0"/>
        <w:autoSpaceDN w:val="0"/>
        <w:adjustRightInd w:val="0"/>
        <w:spacing w:after="0" w:line="240" w:lineRule="auto"/>
        <w:ind w:left="5387"/>
        <w:jc w:val="both"/>
        <w:rPr>
          <w:rFonts w:ascii="Times New Roman" w:hAnsi="Times New Roman" w:cs="Times New Roman"/>
          <w:sz w:val="28"/>
          <w:szCs w:val="28"/>
        </w:rPr>
      </w:pPr>
    </w:p>
    <w:p w:rsidR="003C6C8F" w:rsidRDefault="003C6C8F" w:rsidP="002C0E57">
      <w:pPr>
        <w:autoSpaceDE w:val="0"/>
        <w:autoSpaceDN w:val="0"/>
        <w:adjustRightInd w:val="0"/>
        <w:spacing w:after="0" w:line="240" w:lineRule="auto"/>
        <w:ind w:left="5387"/>
        <w:jc w:val="both"/>
        <w:rPr>
          <w:rFonts w:ascii="Times New Roman" w:hAnsi="Times New Roman" w:cs="Times New Roman"/>
          <w:sz w:val="28"/>
          <w:szCs w:val="28"/>
        </w:rPr>
      </w:pP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sz w:val="28"/>
          <w:szCs w:val="28"/>
        </w:rPr>
      </w:pPr>
      <w:r w:rsidRPr="002C0E57">
        <w:rPr>
          <w:rFonts w:ascii="Times New Roman" w:hAnsi="Times New Roman" w:cs="Times New Roman"/>
          <w:sz w:val="28"/>
          <w:szCs w:val="28"/>
        </w:rPr>
        <w:t>Приложение № 3</w:t>
      </w:r>
    </w:p>
    <w:p w:rsidR="003F43C7" w:rsidRPr="002C0E57" w:rsidRDefault="003F43C7" w:rsidP="002C0E57">
      <w:pPr>
        <w:autoSpaceDE w:val="0"/>
        <w:autoSpaceDN w:val="0"/>
        <w:adjustRightInd w:val="0"/>
        <w:spacing w:after="0" w:line="240" w:lineRule="auto"/>
        <w:ind w:left="5387"/>
        <w:jc w:val="both"/>
        <w:rPr>
          <w:rFonts w:ascii="Times New Roman" w:hAnsi="Times New Roman" w:cs="Times New Roman"/>
        </w:rPr>
      </w:pPr>
      <w:r w:rsidRPr="002C0E57">
        <w:rPr>
          <w:rFonts w:ascii="Times New Roman" w:hAnsi="Times New Roman" w:cs="Times New Roman"/>
        </w:rPr>
        <w:t>Утверждено</w:t>
      </w:r>
    </w:p>
    <w:p w:rsidR="003F43C7" w:rsidRPr="002C0E57" w:rsidRDefault="003F43C7" w:rsidP="002C0E57">
      <w:pPr>
        <w:autoSpaceDE w:val="0"/>
        <w:autoSpaceDN w:val="0"/>
        <w:adjustRightInd w:val="0"/>
        <w:spacing w:after="0" w:line="240" w:lineRule="auto"/>
        <w:ind w:left="5387"/>
        <w:rPr>
          <w:rFonts w:ascii="Times New Roman" w:hAnsi="Times New Roman" w:cs="Times New Roman"/>
        </w:rPr>
      </w:pPr>
      <w:r w:rsidRPr="002C0E57">
        <w:rPr>
          <w:rFonts w:ascii="Times New Roman" w:hAnsi="Times New Roman" w:cs="Times New Roman"/>
        </w:rPr>
        <w:t xml:space="preserve">решением </w:t>
      </w:r>
      <w:proofErr w:type="spellStart"/>
      <w:r w:rsidRPr="002C0E57">
        <w:rPr>
          <w:rFonts w:ascii="Times New Roman" w:hAnsi="Times New Roman" w:cs="Times New Roman"/>
        </w:rPr>
        <w:t>Нижнемактаминского</w:t>
      </w:r>
      <w:proofErr w:type="spellEnd"/>
      <w:r w:rsidRPr="002C0E57">
        <w:rPr>
          <w:rFonts w:ascii="Times New Roman" w:hAnsi="Times New Roman" w:cs="Times New Roman"/>
        </w:rPr>
        <w:t xml:space="preserve"> поселкового Совета Альметьевского муниципального района</w:t>
      </w:r>
    </w:p>
    <w:p w:rsidR="003F43C7" w:rsidRPr="002C0E57" w:rsidRDefault="003F43C7" w:rsidP="002C0E57">
      <w:pPr>
        <w:autoSpaceDE w:val="0"/>
        <w:autoSpaceDN w:val="0"/>
        <w:adjustRightInd w:val="0"/>
        <w:spacing w:after="0" w:line="240" w:lineRule="auto"/>
        <w:ind w:left="5387"/>
        <w:rPr>
          <w:rFonts w:ascii="Times New Roman" w:hAnsi="Times New Roman" w:cs="Times New Roman"/>
        </w:rPr>
      </w:pPr>
      <w:r w:rsidRPr="002C0E57">
        <w:rPr>
          <w:rFonts w:ascii="Times New Roman" w:hAnsi="Times New Roman" w:cs="Times New Roman"/>
        </w:rPr>
        <w:t>Республики Татарстан</w:t>
      </w:r>
    </w:p>
    <w:p w:rsidR="003F43C7" w:rsidRPr="002C0E57" w:rsidRDefault="003F43C7" w:rsidP="002C0E57">
      <w:pPr>
        <w:autoSpaceDE w:val="0"/>
        <w:autoSpaceDN w:val="0"/>
        <w:adjustRightInd w:val="0"/>
        <w:spacing w:after="0" w:line="240" w:lineRule="auto"/>
        <w:ind w:left="5387"/>
        <w:rPr>
          <w:rFonts w:ascii="Times New Roman" w:hAnsi="Times New Roman" w:cs="Times New Roman"/>
          <w:sz w:val="28"/>
          <w:szCs w:val="28"/>
        </w:rPr>
      </w:pPr>
      <w:r w:rsidRPr="002C0E57">
        <w:rPr>
          <w:rFonts w:ascii="Times New Roman" w:hAnsi="Times New Roman" w:cs="Times New Roman"/>
        </w:rPr>
        <w:t xml:space="preserve">от </w:t>
      </w:r>
      <w:r w:rsidR="003C6C8F">
        <w:rPr>
          <w:rFonts w:ascii="Times New Roman" w:hAnsi="Times New Roman" w:cs="Times New Roman"/>
        </w:rPr>
        <w:t>«__»____________</w:t>
      </w:r>
      <w:r w:rsidRPr="002C0E57">
        <w:rPr>
          <w:rFonts w:ascii="Times New Roman" w:hAnsi="Times New Roman" w:cs="Times New Roman"/>
        </w:rPr>
        <w:t xml:space="preserve"> 201</w:t>
      </w:r>
      <w:r w:rsidR="003C6C8F">
        <w:rPr>
          <w:rFonts w:ascii="Times New Roman" w:hAnsi="Times New Roman" w:cs="Times New Roman"/>
        </w:rPr>
        <w:t>7</w:t>
      </w:r>
      <w:r w:rsidRPr="002C0E57">
        <w:rPr>
          <w:rFonts w:ascii="Times New Roman" w:hAnsi="Times New Roman" w:cs="Times New Roman"/>
        </w:rPr>
        <w:t xml:space="preserve"> года № </w:t>
      </w:r>
      <w:r w:rsidR="003C6C8F">
        <w:rPr>
          <w:rFonts w:ascii="Times New Roman" w:hAnsi="Times New Roman" w:cs="Times New Roman"/>
        </w:rPr>
        <w:t>__</w:t>
      </w:r>
    </w:p>
    <w:p w:rsidR="003F43C7" w:rsidRPr="002C0E57" w:rsidRDefault="003F43C7" w:rsidP="002C0E57">
      <w:pPr>
        <w:pStyle w:val="ConsPlusTitle"/>
        <w:widowControl/>
        <w:jc w:val="center"/>
        <w:rPr>
          <w:rFonts w:ascii="Times New Roman" w:hAnsi="Times New Roman" w:cs="Times New Roman"/>
          <w:sz w:val="28"/>
          <w:szCs w:val="28"/>
        </w:rPr>
      </w:pPr>
    </w:p>
    <w:p w:rsidR="003F43C7" w:rsidRPr="002C0E57" w:rsidRDefault="003F43C7" w:rsidP="002C0E57">
      <w:pPr>
        <w:spacing w:after="0" w:line="240" w:lineRule="auto"/>
        <w:rPr>
          <w:rFonts w:ascii="Times New Roman" w:hAnsi="Times New Roman" w:cs="Times New Roman"/>
          <w:sz w:val="28"/>
          <w:szCs w:val="28"/>
        </w:rPr>
      </w:pPr>
    </w:p>
    <w:p w:rsidR="003F43C7" w:rsidRPr="002C0E57" w:rsidRDefault="003F43C7" w:rsidP="002C0E57">
      <w:pPr>
        <w:pStyle w:val="ConsPlusNormal"/>
        <w:jc w:val="center"/>
        <w:rPr>
          <w:rFonts w:ascii="Times New Roman" w:hAnsi="Times New Roman" w:cs="Times New Roman"/>
          <w:sz w:val="28"/>
          <w:szCs w:val="28"/>
        </w:rPr>
      </w:pPr>
      <w:r w:rsidRPr="002C0E57">
        <w:rPr>
          <w:rFonts w:ascii="Times New Roman" w:hAnsi="Times New Roman" w:cs="Times New Roman"/>
          <w:sz w:val="28"/>
          <w:szCs w:val="28"/>
        </w:rPr>
        <w:t>Форма контракта</w:t>
      </w:r>
    </w:p>
    <w:p w:rsidR="003F43C7" w:rsidRPr="002C0E57" w:rsidRDefault="003F43C7" w:rsidP="002C0E57">
      <w:pPr>
        <w:pStyle w:val="ConsPlusNormal"/>
        <w:jc w:val="center"/>
        <w:rPr>
          <w:rFonts w:ascii="Times New Roman" w:hAnsi="Times New Roman" w:cs="Times New Roman"/>
          <w:sz w:val="28"/>
          <w:szCs w:val="28"/>
        </w:rPr>
      </w:pPr>
      <w:r w:rsidRPr="002C0E57">
        <w:rPr>
          <w:rFonts w:ascii="Times New Roman" w:hAnsi="Times New Roman" w:cs="Times New Roman"/>
          <w:sz w:val="28"/>
          <w:szCs w:val="28"/>
        </w:rPr>
        <w:t xml:space="preserve">с Руководителем </w:t>
      </w:r>
      <w:proofErr w:type="spellStart"/>
      <w:r w:rsidRPr="002C0E57">
        <w:rPr>
          <w:rFonts w:ascii="Times New Roman" w:hAnsi="Times New Roman" w:cs="Times New Roman"/>
          <w:sz w:val="28"/>
          <w:szCs w:val="28"/>
        </w:rPr>
        <w:t>Нижнемактаминского</w:t>
      </w:r>
      <w:proofErr w:type="spellEnd"/>
      <w:r w:rsidRPr="002C0E57">
        <w:rPr>
          <w:rFonts w:ascii="Times New Roman" w:hAnsi="Times New Roman" w:cs="Times New Roman"/>
          <w:sz w:val="28"/>
          <w:szCs w:val="28"/>
        </w:rPr>
        <w:t xml:space="preserve"> поселкового Исполнительного комитета Альметьевского муниципального района Республики Татарстан</w:t>
      </w:r>
    </w:p>
    <w:p w:rsidR="003F43C7" w:rsidRPr="002C0E57" w:rsidRDefault="003F43C7" w:rsidP="002C0E57">
      <w:pPr>
        <w:pStyle w:val="ConsPlusNormal"/>
        <w:jc w:val="both"/>
        <w:rPr>
          <w:rFonts w:ascii="Times New Roman" w:hAnsi="Times New Roman" w:cs="Times New Roman"/>
          <w:sz w:val="28"/>
          <w:szCs w:val="28"/>
        </w:rPr>
      </w:pPr>
    </w:p>
    <w:p w:rsidR="003F43C7" w:rsidRPr="002C0E57" w:rsidRDefault="003F43C7" w:rsidP="002C0E57">
      <w:pPr>
        <w:pStyle w:val="ConsPlusNonformat"/>
        <w:rPr>
          <w:rFonts w:ascii="Times New Roman" w:hAnsi="Times New Roman" w:cs="Times New Roman"/>
          <w:sz w:val="24"/>
          <w:szCs w:val="24"/>
        </w:rPr>
      </w:pPr>
      <w:r w:rsidRPr="002C0E57">
        <w:rPr>
          <w:rFonts w:ascii="Times New Roman" w:hAnsi="Times New Roman" w:cs="Times New Roman"/>
          <w:sz w:val="24"/>
          <w:szCs w:val="24"/>
        </w:rPr>
        <w:t>"__" ________ 20__ года                                                                         ___________</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ind w:firstLine="540"/>
        <w:jc w:val="both"/>
        <w:rPr>
          <w:rFonts w:ascii="Times New Roman" w:hAnsi="Times New Roman" w:cs="Times New Roman"/>
          <w:sz w:val="24"/>
          <w:szCs w:val="24"/>
        </w:rPr>
      </w:pPr>
      <w:bookmarkStart w:id="0" w:name="_GoBack"/>
      <w:bookmarkEnd w:id="0"/>
      <w:proofErr w:type="gramStart"/>
      <w:r w:rsidRPr="002C0E57">
        <w:rPr>
          <w:rFonts w:ascii="Times New Roman" w:hAnsi="Times New Roman" w:cs="Times New Roman"/>
          <w:sz w:val="24"/>
          <w:szCs w:val="24"/>
        </w:rPr>
        <w:t xml:space="preserve">Глава муниципального образования «п.г.т. Нижняя Мактама»_________________________ (фамилия, имя, отчество) (далее - Глава), действующий на основании Федерального </w:t>
      </w:r>
      <w:hyperlink r:id="rId5" w:history="1">
        <w:r w:rsidRPr="002C0E57">
          <w:rPr>
            <w:rFonts w:ascii="Times New Roman" w:hAnsi="Times New Roman" w:cs="Times New Roman"/>
            <w:sz w:val="24"/>
            <w:szCs w:val="24"/>
          </w:rPr>
          <w:t>закона</w:t>
        </w:r>
      </w:hyperlink>
      <w:r w:rsidRPr="002C0E57">
        <w:rPr>
          <w:rFonts w:ascii="Times New Roman" w:hAnsi="Times New Roman" w:cs="Times New Roman"/>
          <w:sz w:val="24"/>
          <w:szCs w:val="24"/>
        </w:rPr>
        <w:t xml:space="preserve"> "Об общих принципах организации местного самоуправления в Российской Федерации" от 6 октября 2003 года № 131-ФЗ, Федерального </w:t>
      </w:r>
      <w:hyperlink r:id="rId6" w:history="1">
        <w:r w:rsidRPr="002C0E57">
          <w:rPr>
            <w:rFonts w:ascii="Times New Roman" w:hAnsi="Times New Roman" w:cs="Times New Roman"/>
            <w:sz w:val="24"/>
            <w:szCs w:val="24"/>
          </w:rPr>
          <w:t>закона</w:t>
        </w:r>
      </w:hyperlink>
      <w:r w:rsidRPr="002C0E57">
        <w:rPr>
          <w:rFonts w:ascii="Times New Roman" w:hAnsi="Times New Roman" w:cs="Times New Roman"/>
          <w:sz w:val="24"/>
          <w:szCs w:val="24"/>
        </w:rPr>
        <w:t xml:space="preserve"> "О муниципальной службе в Российской Федерации" от 2 марта 2007 года № 25-ФЗ, </w:t>
      </w:r>
      <w:hyperlink r:id="rId7" w:history="1">
        <w:r w:rsidRPr="002C0E57">
          <w:rPr>
            <w:rFonts w:ascii="Times New Roman" w:hAnsi="Times New Roman" w:cs="Times New Roman"/>
            <w:sz w:val="24"/>
            <w:szCs w:val="24"/>
          </w:rPr>
          <w:t>Закона</w:t>
        </w:r>
      </w:hyperlink>
      <w:r w:rsidRPr="002C0E57">
        <w:rPr>
          <w:rFonts w:ascii="Times New Roman" w:hAnsi="Times New Roman" w:cs="Times New Roman"/>
          <w:sz w:val="24"/>
          <w:szCs w:val="24"/>
        </w:rPr>
        <w:t xml:space="preserve"> Республики Татарстан от 28 июля 2004 года № 45-ЗРТ "О местном самоуправлении в</w:t>
      </w:r>
      <w:proofErr w:type="gramEnd"/>
      <w:r w:rsidRPr="002C0E57">
        <w:rPr>
          <w:rFonts w:ascii="Times New Roman" w:hAnsi="Times New Roman" w:cs="Times New Roman"/>
          <w:sz w:val="24"/>
          <w:szCs w:val="24"/>
        </w:rPr>
        <w:t xml:space="preserve"> </w:t>
      </w:r>
      <w:proofErr w:type="gramStart"/>
      <w:r w:rsidRPr="002C0E57">
        <w:rPr>
          <w:rFonts w:ascii="Times New Roman" w:hAnsi="Times New Roman" w:cs="Times New Roman"/>
          <w:sz w:val="24"/>
          <w:szCs w:val="24"/>
        </w:rPr>
        <w:t>Республике Татарстан", Кодекса Республики Татарстан о муниципальной службе и Устава муниципального образования «п.г.т. Нижняя Мактама» Альметьевского муниципального района (далее - устав), с одной стороны, и __________ (фамилия, имя, отчество), назначенный на должность Руководителя Исполнительного комитета муниципального образования «п.г.т. Нижняя Мактама» (далее - руководитель исполнительного комитета), с другой стороны, заключили настоящий контракт о нижеследующем.</w:t>
      </w:r>
      <w:proofErr w:type="gramEnd"/>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1. Общие положения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1.1. Настоящий контракт регулирует трудовые и иные отношения между Руководителем Исполнительного комитета и органами местного самоуправления, устанавливает права и обязанности сторон настоящего контракта в соответствии с законодательством и уставом.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1.2. Руководитель Исполнительного комитета на условиях, определенных законодательством, уставом и настоящим контрактом, принимает на себя обязанности по руководству Исполнительным комитетом на период действия настоящего контракта.</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2. Основные условия контракта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2.1. Руководитель Исполнительного комитета назначается на должность представительным органом муниципального образования по результатам конкурса.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2.2. Руководитель Исполнительного комитета является муниципальным служащим и возглавляет Исполнительный комитет.</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2.3. Руководитель Исполнительного комитета в своей деятельности подконтролен и подотчетен представительному органу муниципального образования и Главе.</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2.4. Работа по данному контракту является для Руководителя Исполнительного комитета основной.</w:t>
      </w:r>
    </w:p>
    <w:p w:rsidR="003F43C7" w:rsidRPr="002C0E57" w:rsidRDefault="003F43C7" w:rsidP="002C0E57">
      <w:pPr>
        <w:pStyle w:val="ConsPlusNonformat"/>
        <w:rPr>
          <w:rFonts w:ascii="Times New Roman" w:hAnsi="Times New Roman" w:cs="Times New Roman"/>
          <w:sz w:val="24"/>
          <w:szCs w:val="24"/>
        </w:rPr>
      </w:pPr>
      <w:r w:rsidRPr="002C0E57">
        <w:rPr>
          <w:rFonts w:ascii="Times New Roman" w:hAnsi="Times New Roman" w:cs="Times New Roman"/>
          <w:sz w:val="24"/>
          <w:szCs w:val="24"/>
        </w:rPr>
        <w:t xml:space="preserve">    2.5. Иные условия _________________________________________________.</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3. Права и обязанности Руководителя Исполнительного</w:t>
      </w:r>
    </w:p>
    <w:p w:rsidR="003F43C7" w:rsidRPr="002C0E57" w:rsidRDefault="003F43C7" w:rsidP="002C0E57">
      <w:pPr>
        <w:pStyle w:val="ConsPlusNormal"/>
        <w:jc w:val="center"/>
        <w:rPr>
          <w:rFonts w:ascii="Times New Roman" w:hAnsi="Times New Roman" w:cs="Times New Roman"/>
          <w:sz w:val="24"/>
          <w:szCs w:val="24"/>
        </w:rPr>
      </w:pPr>
      <w:r w:rsidRPr="002C0E57">
        <w:rPr>
          <w:rFonts w:ascii="Times New Roman" w:hAnsi="Times New Roman" w:cs="Times New Roman"/>
          <w:sz w:val="24"/>
          <w:szCs w:val="24"/>
        </w:rPr>
        <w:lastRenderedPageBreak/>
        <w:t>комитета в части, касающейся решения вопросов</w:t>
      </w:r>
    </w:p>
    <w:p w:rsidR="003F43C7" w:rsidRPr="002C0E57" w:rsidRDefault="003F43C7" w:rsidP="002C0E57">
      <w:pPr>
        <w:pStyle w:val="ConsPlusNormal"/>
        <w:jc w:val="center"/>
        <w:rPr>
          <w:rFonts w:ascii="Times New Roman" w:hAnsi="Times New Roman" w:cs="Times New Roman"/>
          <w:sz w:val="24"/>
          <w:szCs w:val="24"/>
        </w:rPr>
      </w:pPr>
      <w:r w:rsidRPr="002C0E57">
        <w:rPr>
          <w:rFonts w:ascii="Times New Roman" w:hAnsi="Times New Roman" w:cs="Times New Roman"/>
          <w:sz w:val="24"/>
          <w:szCs w:val="24"/>
        </w:rPr>
        <w:t>местного значения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3.1. Права и обязанности Руководителя Исполнительного комитета устанавливаются законодательством, Уставом, иными муниципальными правовыми актами и настоящим контрактом.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3.2. Руководитель Исполнительного комитета:</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3.2.1. руководит деятельностью Исполнительного комитета Поселения на принципах единоначалия и несет персональную ответственность за выполнением Исполнительным комитетом Поселения входящих в его компетенцию полномочий;</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3.2.2. представляет Исполнительный комитет Поселения в отношениях с Советом Поселения, Главой Поселения, иными органами местного самоуправления Поселения и других муниципальных образований, органами государственной власти, гражданами и организациями;</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3.2.3. представляет на рассмотрение  Совета Поселения проекты бюджета Поселения и отчеты о его исполнении;</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3.2.4. представляет на рассмотрение Совета Поселения проекты планов и программ комплексного социально-экономического развития Поселения и отчеты об их исполнении;</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3.2.5. вносит на утверждение рассмотрение  Совета Поселения прое</w:t>
      </w:r>
      <w:proofErr w:type="gramStart"/>
      <w:r w:rsidRPr="002C0E57">
        <w:rPr>
          <w:rFonts w:ascii="Times New Roman" w:hAnsi="Times New Roman" w:cs="Times New Roman"/>
          <w:sz w:val="24"/>
          <w:szCs w:val="24"/>
        </w:rPr>
        <w:t>кт стр</w:t>
      </w:r>
      <w:proofErr w:type="gramEnd"/>
      <w:r w:rsidRPr="002C0E57">
        <w:rPr>
          <w:rFonts w:ascii="Times New Roman" w:hAnsi="Times New Roman" w:cs="Times New Roman"/>
          <w:sz w:val="24"/>
          <w:szCs w:val="24"/>
        </w:rPr>
        <w:t>уктуры Исполнительного комитета, утверждает штатное расписание Исполнительного комитета Поселения в соответствии с утвержденной структурой, установленной предельной численностью работников и фондом оплаты труда;</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3.2.6. назначает по согласованию с Главой Поселения и освобождает от должности заместителя Руководителя Исполнительного комитета, назначает на должность и освобождает от должности муниципальных служащих и иных работников Исполнительного комитета   Поселения, осуществляет </w:t>
      </w:r>
      <w:proofErr w:type="gramStart"/>
      <w:r w:rsidRPr="002C0E57">
        <w:rPr>
          <w:rFonts w:ascii="Times New Roman" w:hAnsi="Times New Roman" w:cs="Times New Roman"/>
          <w:sz w:val="24"/>
          <w:szCs w:val="24"/>
        </w:rPr>
        <w:t>контроль за</w:t>
      </w:r>
      <w:proofErr w:type="gramEnd"/>
      <w:r w:rsidRPr="002C0E57">
        <w:rPr>
          <w:rFonts w:ascii="Times New Roman" w:hAnsi="Times New Roman" w:cs="Times New Roman"/>
          <w:sz w:val="24"/>
          <w:szCs w:val="24"/>
        </w:rPr>
        <w:t xml:space="preserve"> их деятельностью, применяет к ним меры поощрения и дисциплинарной ответственности;</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3.2.7. распоряжается средствами   Поселения в соответствии с утвержденным бюджетом, открывает и закрывает бюджетные и иные счета Поселения в банковских учреждениях;</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3.2.8. обеспечивает  осуществление Исполнительным комитетом  Поселения полномочий по решению вопросов местного значения;</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3.2.9.  обеспечивает осуществление Исполнительным комитетом Поселения отдельных государственных полномочий, переданных органам местного самоуправления Поселения федеральными законами и законами Республики Татарстан, несет персональную ответственность за их исполнение; на основании и во исполнение соответствующих законов издает правовые акты по вопросам, связанным с осуществлением переданных государственных полномочий;</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3.2.10.  издает правовые акты по вопросам местного значения, отнесенным к компетенции Исполнительного комитета Поселения, а также правовые акты по вопросам организации работы Исполнительного комитета Поселения;</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3.2.11. представляет Совету Поселения ежегодные отчеты о результатах своей деятельности и деятельности Исполнительного комитета Поселения, в том числе о решении вопросов, поставленных Советом Поселения;</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3.2.12. регулярно информирует население о деятельности Исполнительного комитета Поселения, организует прием граждан работниками Исполнительного комитета Поселения,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3.2.13. принимает меры по обеспечению и защите интересов Поселения в государственных и иных органах, от имени Исполнительного комитета   Поселения подает заявления в суд, выдает доверенности;</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3.2.14. осуществляет иные полномочия в соответствии с законодательством, настоящим Уставом, решениями  Совета Поселения и заключенным контрактом:</w:t>
      </w:r>
      <w:r w:rsidRPr="002C0E57">
        <w:rPr>
          <w:rFonts w:ascii="Times New Roman" w:hAnsi="Times New Roman" w:cs="Times New Roman"/>
          <w:sz w:val="24"/>
          <w:szCs w:val="24"/>
          <w:vertAlign w:val="superscript"/>
        </w:rPr>
        <w:t xml:space="preserve">  </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 регистрация актов гражданского состояния;</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-регистрация граждан по месту жительства; организация и ведение мобилизационной подготовки;</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lastRenderedPageBreak/>
        <w:t>- организация ликвидации последствий чрезвычайных ситуаций;</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 создание отдела по архитектуре и градостроительству;</w:t>
      </w:r>
    </w:p>
    <w:p w:rsidR="003F43C7" w:rsidRPr="002C0E57" w:rsidRDefault="003F43C7" w:rsidP="002C0E57">
      <w:pPr>
        <w:spacing w:after="0" w:line="240" w:lineRule="auto"/>
        <w:ind w:right="99" w:firstLine="540"/>
        <w:jc w:val="both"/>
        <w:rPr>
          <w:rFonts w:ascii="Times New Roman" w:hAnsi="Times New Roman" w:cs="Times New Roman"/>
          <w:sz w:val="24"/>
          <w:szCs w:val="24"/>
        </w:rPr>
      </w:pPr>
      <w:r w:rsidRPr="002C0E57">
        <w:rPr>
          <w:rFonts w:ascii="Times New Roman" w:hAnsi="Times New Roman" w:cs="Times New Roman"/>
          <w:sz w:val="24"/>
          <w:szCs w:val="24"/>
        </w:rPr>
        <w:t>- создание консультативно – правового отдела.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3.3. Руководитель Исполнительного комитета вправе от имени муниципального образования приобретать и осуществлять имущественные и иные права и обязанности, выступать в суде без доверенности.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3.4. </w:t>
      </w:r>
      <w:proofErr w:type="gramStart"/>
      <w:r w:rsidRPr="002C0E57">
        <w:rPr>
          <w:rFonts w:ascii="Times New Roman" w:hAnsi="Times New Roman" w:cs="Times New Roman"/>
          <w:sz w:val="24"/>
          <w:szCs w:val="24"/>
        </w:rPr>
        <w:t>Руководитель Исполнительного комитета в пределах своих полномочий, установленных федеральными законами, законами Республики Татарстан, уставом, нормативными правовыми актами представительного органа муниципального образования, издает постановления исполнительного комитета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Татарстан, а также распоряжения исполнительного комитета по вопросам организации работы исполнительного комитета.</w:t>
      </w:r>
      <w:proofErr w:type="gramEnd"/>
    </w:p>
    <w:p w:rsidR="003F43C7" w:rsidRPr="002C0E57" w:rsidRDefault="003F43C7" w:rsidP="002C0E57">
      <w:pPr>
        <w:pStyle w:val="ConsPlusNonformat"/>
        <w:rPr>
          <w:rFonts w:ascii="Times New Roman" w:hAnsi="Times New Roman" w:cs="Times New Roman"/>
          <w:sz w:val="24"/>
          <w:szCs w:val="24"/>
        </w:rPr>
      </w:pPr>
      <w:r w:rsidRPr="002C0E57">
        <w:rPr>
          <w:rFonts w:ascii="Times New Roman" w:hAnsi="Times New Roman" w:cs="Times New Roman"/>
          <w:sz w:val="24"/>
          <w:szCs w:val="24"/>
        </w:rPr>
        <w:t xml:space="preserve">    3.5. Иные </w:t>
      </w:r>
      <w:proofErr w:type="spellStart"/>
      <w:r w:rsidRPr="002C0E57">
        <w:rPr>
          <w:rFonts w:ascii="Times New Roman" w:hAnsi="Times New Roman" w:cs="Times New Roman"/>
          <w:sz w:val="24"/>
          <w:szCs w:val="24"/>
        </w:rPr>
        <w:t>права_________________________________________________</w:t>
      </w:r>
      <w:proofErr w:type="spellEnd"/>
      <w:r w:rsidRPr="002C0E57">
        <w:rPr>
          <w:rFonts w:ascii="Times New Roman" w:hAnsi="Times New Roman" w:cs="Times New Roman"/>
          <w:sz w:val="24"/>
          <w:szCs w:val="24"/>
        </w:rPr>
        <w:t>.</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3.6. Руководитель Исполнительного комитета обязан:</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3.6.1. соблюдать </w:t>
      </w:r>
      <w:hyperlink r:id="rId8" w:history="1">
        <w:r w:rsidRPr="002C0E57">
          <w:rPr>
            <w:rFonts w:ascii="Times New Roman" w:hAnsi="Times New Roman" w:cs="Times New Roman"/>
            <w:sz w:val="24"/>
            <w:szCs w:val="24"/>
          </w:rPr>
          <w:t>Конституцию</w:t>
        </w:r>
      </w:hyperlink>
      <w:r w:rsidRPr="002C0E57">
        <w:rPr>
          <w:rFonts w:ascii="Times New Roman" w:hAnsi="Times New Roman" w:cs="Times New Roman"/>
          <w:sz w:val="24"/>
          <w:szCs w:val="24"/>
        </w:rPr>
        <w:t xml:space="preserve"> Российской Федерации, </w:t>
      </w:r>
      <w:hyperlink r:id="rId9" w:history="1">
        <w:r w:rsidRPr="002C0E57">
          <w:rPr>
            <w:rFonts w:ascii="Times New Roman" w:hAnsi="Times New Roman" w:cs="Times New Roman"/>
            <w:sz w:val="24"/>
            <w:szCs w:val="24"/>
          </w:rPr>
          <w:t>Конституцию</w:t>
        </w:r>
      </w:hyperlink>
      <w:r w:rsidRPr="002C0E57">
        <w:rPr>
          <w:rFonts w:ascii="Times New Roman" w:hAnsi="Times New Roman" w:cs="Times New Roman"/>
          <w:sz w:val="24"/>
          <w:szCs w:val="24"/>
        </w:rPr>
        <w:t xml:space="preserve"> Республики Татарстан, Федеральные законы и законы Республики Татарстан, иные нормативные правовые акты Российской Федерации и Республики Татарстан, устав и иные муниципальные правовые акты, выполнять решения представительного органа муниципального образования и Главы и обеспечивать их исполнение;</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3.6.2. обеспечивать соблюдение и защиту прав и законных интересов граждан и организаций;</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3.6.3. осуществлять взаимодействие с Главой, представительным органом муниципального образования, иными органами местного самоуправления в порядке и формах, установленных законодательством, уставом, иными муниципальными правовыми актами и настоящим контрактом;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3.6.4. добросовестно исполнять свои должностные обязанности;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3.6.5. поддерживать уровень квалификации, необходимый для исполнения своих служебных обязанностей;</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3.6.6.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своих полномочий, в том числе сведения, касающиеся частной жизни и здоровья граждан или затрагивающие их честь и достоинство;</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3.6.7. соблюдать ограничения и запреты, связанные с муниципальной службой в соответствии с законодательством;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3.6.8. представлять в установленном порядке предусмотренные законодательством Российской Федерации сведения о себе и членах своей семьи;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3.6.9. беречь государственное и муниципальное имущество, в том числе предоставленное ему для исполнения полномочий.</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3.7. При осуществлении своих полномочий Руководитель Исполнительного комитета обязан исключать случаи возникновения конфликта интересов.</w:t>
      </w:r>
    </w:p>
    <w:p w:rsidR="003F43C7" w:rsidRPr="002C0E57" w:rsidRDefault="003F43C7" w:rsidP="002C0E57">
      <w:pPr>
        <w:pStyle w:val="ConsPlusNormal"/>
        <w:ind w:firstLine="540"/>
        <w:jc w:val="both"/>
        <w:rPr>
          <w:rFonts w:ascii="Times New Roman" w:hAnsi="Times New Roman" w:cs="Times New Roman"/>
          <w:sz w:val="24"/>
          <w:szCs w:val="24"/>
        </w:rPr>
      </w:pPr>
      <w:proofErr w:type="gramStart"/>
      <w:r w:rsidRPr="002C0E57">
        <w:rPr>
          <w:rFonts w:ascii="Times New Roman" w:hAnsi="Times New Roman" w:cs="Times New Roman"/>
          <w:sz w:val="24"/>
          <w:szCs w:val="24"/>
        </w:rPr>
        <w:t>Под конфликтом интересов понимается ситуация, при которой личная заинтересованность руководителя исполнительного комитета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руководителя исполнительного комитета и законными интересами граждан, организаций, общества, Российской Федерации, Республики Татарстан, муниципального образования, способное привести к причинению вреда этим законным интересам граждан, организаций, общества, Российской</w:t>
      </w:r>
      <w:proofErr w:type="gramEnd"/>
      <w:r w:rsidRPr="002C0E57">
        <w:rPr>
          <w:rFonts w:ascii="Times New Roman" w:hAnsi="Times New Roman" w:cs="Times New Roman"/>
          <w:sz w:val="24"/>
          <w:szCs w:val="24"/>
        </w:rPr>
        <w:t xml:space="preserve"> Федерации, Республики Татарстан, муниципального образования.</w:t>
      </w:r>
    </w:p>
    <w:p w:rsidR="003F43C7" w:rsidRPr="002C0E57" w:rsidRDefault="003F43C7" w:rsidP="002C0E57">
      <w:pPr>
        <w:pStyle w:val="ConsPlusNormal"/>
        <w:ind w:firstLine="540"/>
        <w:jc w:val="both"/>
        <w:rPr>
          <w:rFonts w:ascii="Times New Roman" w:hAnsi="Times New Roman" w:cs="Times New Roman"/>
          <w:sz w:val="24"/>
          <w:szCs w:val="24"/>
        </w:rPr>
      </w:pPr>
      <w:proofErr w:type="gramStart"/>
      <w:r w:rsidRPr="002C0E57">
        <w:rPr>
          <w:rFonts w:ascii="Times New Roman" w:hAnsi="Times New Roman" w:cs="Times New Roman"/>
          <w:sz w:val="24"/>
          <w:szCs w:val="24"/>
        </w:rPr>
        <w:t xml:space="preserve">Под личной заинтересованностью Руководителя Исполнительного комитета понимается возможность получения Руководителем Исполнительного комитета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руководителя исполнительного комитета, членов его семьи и иных лиц, с которыми он находится в родстве </w:t>
      </w:r>
      <w:r w:rsidRPr="002C0E57">
        <w:rPr>
          <w:rFonts w:ascii="Times New Roman" w:hAnsi="Times New Roman" w:cs="Times New Roman"/>
          <w:sz w:val="24"/>
          <w:szCs w:val="24"/>
        </w:rPr>
        <w:lastRenderedPageBreak/>
        <w:t>или свойстве (родители, супруги, дети, братья, сестры, а также братья, сестры, родители, дети супругов</w:t>
      </w:r>
      <w:proofErr w:type="gramEnd"/>
      <w:r w:rsidRPr="002C0E57">
        <w:rPr>
          <w:rFonts w:ascii="Times New Roman" w:hAnsi="Times New Roman" w:cs="Times New Roman"/>
          <w:sz w:val="24"/>
          <w:szCs w:val="24"/>
        </w:rPr>
        <w:t xml:space="preserve"> и супруги детей), а также для граждан или организаций, с которыми руководитель исполнительного комитета связан финансовыми или иными обязательствами.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В случае возникновения у Руководителя Исполнительного комитета личной заинтересованности, которая приводит или может привести к конфликту интересов, руководитель исполнительного комитета обязан проинформировать об этом Главу в письменной форме и принимать меры по предотвращению такого конфликта.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3.8. Руководитель Исполнительного комитета обязан исполнять другие обязанности, установленные законодательством, уставом, иными муниципальными правовыми актами, настоящим контрактом.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3.9. Руководитель Исполнительного комитета при осуществлении своих полномочий обязан действовать в интересах муниципального образования, осуществлять свои права и исполнять обязанности добросовестно и разумно.</w:t>
      </w:r>
    </w:p>
    <w:p w:rsidR="003F43C7" w:rsidRPr="002C0E57" w:rsidRDefault="003F43C7" w:rsidP="002C0E57">
      <w:pPr>
        <w:pStyle w:val="ConsPlusNonformat"/>
        <w:rPr>
          <w:rFonts w:ascii="Times New Roman" w:hAnsi="Times New Roman" w:cs="Times New Roman"/>
          <w:sz w:val="24"/>
          <w:szCs w:val="24"/>
        </w:rPr>
      </w:pPr>
      <w:r w:rsidRPr="002C0E57">
        <w:rPr>
          <w:rFonts w:ascii="Times New Roman" w:hAnsi="Times New Roman" w:cs="Times New Roman"/>
          <w:sz w:val="24"/>
          <w:szCs w:val="24"/>
        </w:rPr>
        <w:t xml:space="preserve">    3.10. Иные обязанности ___________________________________________.</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4. Права и обязанности Руководителя Исполнительного</w:t>
      </w:r>
    </w:p>
    <w:p w:rsidR="003F43C7" w:rsidRPr="002C0E57" w:rsidRDefault="003F43C7" w:rsidP="002C0E57">
      <w:pPr>
        <w:pStyle w:val="ConsPlusNormal"/>
        <w:jc w:val="center"/>
        <w:rPr>
          <w:rFonts w:ascii="Times New Roman" w:hAnsi="Times New Roman" w:cs="Times New Roman"/>
          <w:sz w:val="24"/>
          <w:szCs w:val="24"/>
        </w:rPr>
      </w:pPr>
      <w:r w:rsidRPr="002C0E57">
        <w:rPr>
          <w:rFonts w:ascii="Times New Roman" w:hAnsi="Times New Roman" w:cs="Times New Roman"/>
          <w:sz w:val="24"/>
          <w:szCs w:val="24"/>
        </w:rPr>
        <w:t xml:space="preserve">комитета в части, касающейся осуществления </w:t>
      </w:r>
      <w:proofErr w:type="gramStart"/>
      <w:r w:rsidRPr="002C0E57">
        <w:rPr>
          <w:rFonts w:ascii="Times New Roman" w:hAnsi="Times New Roman" w:cs="Times New Roman"/>
          <w:sz w:val="24"/>
          <w:szCs w:val="24"/>
        </w:rPr>
        <w:t>отдельных</w:t>
      </w:r>
      <w:proofErr w:type="gramEnd"/>
    </w:p>
    <w:p w:rsidR="003F43C7" w:rsidRPr="002C0E57" w:rsidRDefault="003F43C7" w:rsidP="002C0E57">
      <w:pPr>
        <w:pStyle w:val="ConsPlusNormal"/>
        <w:jc w:val="center"/>
        <w:rPr>
          <w:rFonts w:ascii="Times New Roman" w:hAnsi="Times New Roman" w:cs="Times New Roman"/>
          <w:sz w:val="24"/>
          <w:szCs w:val="24"/>
        </w:rPr>
      </w:pPr>
      <w:r w:rsidRPr="002C0E57">
        <w:rPr>
          <w:rFonts w:ascii="Times New Roman" w:hAnsi="Times New Roman" w:cs="Times New Roman"/>
          <w:sz w:val="24"/>
          <w:szCs w:val="24"/>
        </w:rPr>
        <w:t>государственных полномочий, переданных органам местного</w:t>
      </w:r>
    </w:p>
    <w:p w:rsidR="003F43C7" w:rsidRPr="002C0E57" w:rsidRDefault="003F43C7" w:rsidP="002C0E57">
      <w:pPr>
        <w:pStyle w:val="ConsPlusNormal"/>
        <w:jc w:val="center"/>
        <w:rPr>
          <w:rFonts w:ascii="Times New Roman" w:hAnsi="Times New Roman" w:cs="Times New Roman"/>
          <w:sz w:val="24"/>
          <w:szCs w:val="24"/>
        </w:rPr>
      </w:pPr>
      <w:r w:rsidRPr="002C0E57">
        <w:rPr>
          <w:rFonts w:ascii="Times New Roman" w:hAnsi="Times New Roman" w:cs="Times New Roman"/>
          <w:sz w:val="24"/>
          <w:szCs w:val="24"/>
        </w:rPr>
        <w:t>самоуправления федеральными законами и законами</w:t>
      </w:r>
    </w:p>
    <w:p w:rsidR="003F43C7" w:rsidRPr="002C0E57" w:rsidRDefault="003F43C7" w:rsidP="002C0E57">
      <w:pPr>
        <w:pStyle w:val="ConsPlusNormal"/>
        <w:jc w:val="center"/>
        <w:rPr>
          <w:rFonts w:ascii="Times New Roman" w:hAnsi="Times New Roman" w:cs="Times New Roman"/>
          <w:sz w:val="24"/>
          <w:szCs w:val="24"/>
        </w:rPr>
      </w:pPr>
      <w:r w:rsidRPr="002C0E57">
        <w:rPr>
          <w:rFonts w:ascii="Times New Roman" w:hAnsi="Times New Roman" w:cs="Times New Roman"/>
          <w:sz w:val="24"/>
          <w:szCs w:val="24"/>
        </w:rPr>
        <w:t>Республики Татарстан</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4.1. Руководитель Исполнительного комитета при осуществлении переданных органам местного самоуправления отдельных государственных полномочий обязан:</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4.1.1. организовывать работу Исполнительного комитета по осуществлению отдельных государственных полномочий, переданных органам местного самоуправления в Республике Татарстан федеральными законами и законами Республики Татарстан;</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4.1.2. обеспечивать сохранность материальных ресурсов и расходование финансовых средств, предоставленных для осуществления отдельных государственных полномочий, переданных органам местного самоуправления в Республике Татарстан федеральными законами и законами Республики Татарстан, по целевому назначению;</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4.1.3. не разглашать сведения, составляющие государственную и иную охраняемую федеральным законом тайну;</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4.1.4. представлять уполномоченным государственным органам документы и информацию, касающиеся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4.1.5. представлять в установленном порядке в уполномоченные государственные органы расчеты финансовых затрат, требуемых на осуществление отдельных государственных полномочий, и отчетность об осуществлении отдельных государственных полномочий;</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 xml:space="preserve">4.1.6. исполнять предписания уполномоченных государственных органов об устранении нарушений требований </w:t>
      </w:r>
      <w:proofErr w:type="gramStart"/>
      <w:r w:rsidRPr="002C0E57">
        <w:rPr>
          <w:rFonts w:ascii="Times New Roman" w:hAnsi="Times New Roman" w:cs="Times New Roman"/>
          <w:color w:val="000000"/>
          <w:sz w:val="24"/>
          <w:szCs w:val="24"/>
        </w:rPr>
        <w:t>законов по вопросам</w:t>
      </w:r>
      <w:proofErr w:type="gramEnd"/>
      <w:r w:rsidRPr="002C0E57">
        <w:rPr>
          <w:rFonts w:ascii="Times New Roman" w:hAnsi="Times New Roman" w:cs="Times New Roman"/>
          <w:color w:val="000000"/>
          <w:sz w:val="24"/>
          <w:szCs w:val="24"/>
        </w:rPr>
        <w:t xml:space="preserve">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4.1.7. возвратить материальные ресурсы и неиспользованные финансовые средства в сроки, установленные федеральными законами и (или) законами Республики Татарстан о прекращении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Татарстан.</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4.2. При осуществлении отдельных государственных полномочий, переданных органам местного самоуправления, Руководитель Исполнительного комитета имеет право:</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4.2.1. издавать правовые акты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Татарстан на основании и во исполнение положений, установленных соответствующими федеральными законами и (или) законами Республики Татарстан;</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lastRenderedPageBreak/>
        <w:t>4.2.2. использовать материальные ресурсы и расходовать финансовые средства, предоставленные Исполнительному комитету для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по целевому назначению;</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 xml:space="preserve">4.2.3. обжаловать в судебном порядке предписания уполномоченных государственных органов об устранении нарушений требований </w:t>
      </w:r>
      <w:proofErr w:type="gramStart"/>
      <w:r w:rsidRPr="002C0E57">
        <w:rPr>
          <w:rFonts w:ascii="Times New Roman" w:hAnsi="Times New Roman" w:cs="Times New Roman"/>
          <w:color w:val="000000"/>
          <w:sz w:val="24"/>
          <w:szCs w:val="24"/>
        </w:rPr>
        <w:t>законов по вопросам</w:t>
      </w:r>
      <w:proofErr w:type="gramEnd"/>
      <w:r w:rsidRPr="002C0E57">
        <w:rPr>
          <w:rFonts w:ascii="Times New Roman" w:hAnsi="Times New Roman" w:cs="Times New Roman"/>
          <w:color w:val="000000"/>
          <w:sz w:val="24"/>
          <w:szCs w:val="24"/>
        </w:rPr>
        <w:t xml:space="preserve">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4.2.4. обращаться в органы государственной власти с информацией о фактах нарушения законов о наделении органов местного самоуправления отдельными государственными полномочиями;</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4.2.5. запрашивать и получать от органов государственной власти информацию (документы) в части, касающейся осуществления государственных полномочий;</w:t>
      </w:r>
    </w:p>
    <w:p w:rsidR="003F43C7" w:rsidRPr="002C0E57" w:rsidRDefault="003F43C7" w:rsidP="002C0E57">
      <w:pPr>
        <w:autoSpaceDE w:val="0"/>
        <w:autoSpaceDN w:val="0"/>
        <w:adjustRightInd w:val="0"/>
        <w:spacing w:after="0" w:line="240" w:lineRule="auto"/>
        <w:ind w:firstLine="540"/>
        <w:jc w:val="both"/>
        <w:rPr>
          <w:rFonts w:ascii="Times New Roman" w:hAnsi="Times New Roman" w:cs="Times New Roman"/>
          <w:color w:val="000000"/>
          <w:sz w:val="24"/>
          <w:szCs w:val="24"/>
        </w:rPr>
      </w:pPr>
      <w:r w:rsidRPr="002C0E57">
        <w:rPr>
          <w:rFonts w:ascii="Times New Roman" w:hAnsi="Times New Roman" w:cs="Times New Roman"/>
          <w:color w:val="000000"/>
          <w:sz w:val="24"/>
          <w:szCs w:val="24"/>
        </w:rPr>
        <w:t>4.2.6. вносить в Совет предложения о дополнительном использовании муниципального имущества и средств местного бюджета для осуществления переданных отдельных государственных полномочий в случаях и порядке, предусмотренных Уставом и решениями Совета.</w:t>
      </w:r>
    </w:p>
    <w:p w:rsidR="003F43C7" w:rsidRPr="002C0E57" w:rsidRDefault="003F43C7" w:rsidP="002C0E57">
      <w:pPr>
        <w:pStyle w:val="ConsPlusNormal"/>
        <w:ind w:firstLine="0"/>
        <w:jc w:val="both"/>
        <w:rPr>
          <w:rFonts w:ascii="Times New Roman" w:hAnsi="Times New Roman" w:cs="Times New Roman"/>
          <w:color w:val="000000"/>
          <w:sz w:val="24"/>
          <w:szCs w:val="24"/>
          <w:u w:val="single"/>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5. Права и обязанности Главы</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5.1. Глава имеет право:</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5.1.1. требовать от Руководителя Исполнительного комитета при исполнении им своих обязанностей соблюдения </w:t>
      </w:r>
      <w:hyperlink r:id="rId10" w:history="1">
        <w:r w:rsidRPr="002C0E57">
          <w:rPr>
            <w:rFonts w:ascii="Times New Roman" w:hAnsi="Times New Roman" w:cs="Times New Roman"/>
            <w:sz w:val="24"/>
            <w:szCs w:val="24"/>
          </w:rPr>
          <w:t>Конституции</w:t>
        </w:r>
      </w:hyperlink>
      <w:r w:rsidRPr="002C0E57">
        <w:rPr>
          <w:rFonts w:ascii="Times New Roman" w:hAnsi="Times New Roman" w:cs="Times New Roman"/>
          <w:sz w:val="24"/>
          <w:szCs w:val="24"/>
        </w:rPr>
        <w:t xml:space="preserve"> Российской Федерации, </w:t>
      </w:r>
      <w:hyperlink r:id="rId11" w:history="1">
        <w:r w:rsidRPr="002C0E57">
          <w:rPr>
            <w:rFonts w:ascii="Times New Roman" w:hAnsi="Times New Roman" w:cs="Times New Roman"/>
            <w:sz w:val="24"/>
            <w:szCs w:val="24"/>
          </w:rPr>
          <w:t>Конституции</w:t>
        </w:r>
      </w:hyperlink>
      <w:r w:rsidRPr="002C0E57">
        <w:rPr>
          <w:rFonts w:ascii="Times New Roman" w:hAnsi="Times New Roman" w:cs="Times New Roman"/>
          <w:sz w:val="24"/>
          <w:szCs w:val="24"/>
        </w:rPr>
        <w:t xml:space="preserve"> Республики Татарстан, федеральных законов, законов Республики Татарстан, иных нормативных правовых актов Российской Федерации и Республики Татарстан, Устава, решений поселкового Совета и Главы;</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5.1.2. давать в пределах своих полномочий обязательные для исполнения Руководителем Исполнительного комитета поручения;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5.1.3. запрашивать у Руководителя Исполнительного комитета необходимые для осуществления полномочий Главы, поселкового Совета заключения, документы, справочную и иную информацию, в том числе в связи с осуществлением </w:t>
      </w:r>
      <w:proofErr w:type="gramStart"/>
      <w:r w:rsidRPr="002C0E57">
        <w:rPr>
          <w:rFonts w:ascii="Times New Roman" w:hAnsi="Times New Roman" w:cs="Times New Roman"/>
          <w:sz w:val="24"/>
          <w:szCs w:val="24"/>
        </w:rPr>
        <w:t>контроля за</w:t>
      </w:r>
      <w:proofErr w:type="gramEnd"/>
      <w:r w:rsidRPr="002C0E57">
        <w:rPr>
          <w:rFonts w:ascii="Times New Roman" w:hAnsi="Times New Roman" w:cs="Times New Roman"/>
          <w:sz w:val="24"/>
          <w:szCs w:val="24"/>
        </w:rPr>
        <w:t xml:space="preserve"> деятельностью исполнительного комитета, которые должны представляться в запрашиваемые либо иные согласованные сроки;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5.1.4. применять к Руководителю Исполнительного комитета меры поощрения в соответствии с законодательством и муниципальными правовыми актами;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5.1.5. привлекать Руководителя Исполнительного комитета к дисциплинарной ответственности за неисполнение и (или) ненадлежащее исполнение служебных обязанностей в соответствии с законодательством;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5.1.6. обращаться в суд о досрочном расторжении настоящего контракта в связи с нарушением руководителем исполнительного комитета условий настоящего контракта в части, касающейся решения вопросов местного значения;</w:t>
      </w:r>
    </w:p>
    <w:p w:rsidR="003F43C7" w:rsidRPr="002C0E57" w:rsidRDefault="003F43C7" w:rsidP="002C0E57">
      <w:pPr>
        <w:pStyle w:val="ConsPlusNonformat"/>
        <w:rPr>
          <w:rFonts w:ascii="Times New Roman" w:hAnsi="Times New Roman" w:cs="Times New Roman"/>
          <w:sz w:val="24"/>
          <w:szCs w:val="24"/>
        </w:rPr>
      </w:pPr>
      <w:r w:rsidRPr="002C0E57">
        <w:rPr>
          <w:rFonts w:ascii="Times New Roman" w:hAnsi="Times New Roman" w:cs="Times New Roman"/>
          <w:sz w:val="24"/>
          <w:szCs w:val="24"/>
        </w:rPr>
        <w:t xml:space="preserve">    5.1.7. иные права ___________________________________________________.</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5.2. Глава принимает меры по обеспечению реализации прав и гарантий руководителя исполнительного комитета, предусмотренных законодательством, муниципальными правовыми актами и настоящим контрактом.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5.3. Глава </w:t>
      </w:r>
      <w:proofErr w:type="gramStart"/>
      <w:r w:rsidRPr="002C0E57">
        <w:rPr>
          <w:rFonts w:ascii="Times New Roman" w:hAnsi="Times New Roman" w:cs="Times New Roman"/>
          <w:sz w:val="24"/>
          <w:szCs w:val="24"/>
        </w:rPr>
        <w:t>обязан</w:t>
      </w:r>
      <w:proofErr w:type="gramEnd"/>
      <w:r w:rsidRPr="002C0E57">
        <w:rPr>
          <w:rFonts w:ascii="Times New Roman" w:hAnsi="Times New Roman" w:cs="Times New Roman"/>
          <w:sz w:val="24"/>
          <w:szCs w:val="24"/>
        </w:rPr>
        <w:t xml:space="preserve"> отстранить от замещаемой должности (не допускать к исполнению должностных обязанностей) руководителя исполнительного комитета при выявлении в соответствии с медицинским заключением противопоказаний для выполнения им должностных обязанностей, по требованиям органов и должностных лиц, уполномоченных федеральными законами и иными нормативными правовыми актами, и в других случаях, предусмотренных законодательством.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5.4. Иные полномочия Главы по взаимодействию с руководителем исполнительного комитета и органами исполнительного комитета определяются законодательством, уставом и иными муниципальными правовыми актами.</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6. Оплата труда и режим рабочего времени</w:t>
      </w:r>
    </w:p>
    <w:p w:rsidR="003F43C7" w:rsidRPr="002C0E57" w:rsidRDefault="003F43C7" w:rsidP="002C0E57">
      <w:pPr>
        <w:pStyle w:val="ConsPlusNormal"/>
        <w:jc w:val="center"/>
        <w:rPr>
          <w:rFonts w:ascii="Times New Roman" w:hAnsi="Times New Roman" w:cs="Times New Roman"/>
          <w:sz w:val="24"/>
          <w:szCs w:val="24"/>
        </w:rPr>
      </w:pPr>
      <w:r w:rsidRPr="002C0E57">
        <w:rPr>
          <w:rFonts w:ascii="Times New Roman" w:hAnsi="Times New Roman" w:cs="Times New Roman"/>
          <w:sz w:val="24"/>
          <w:szCs w:val="24"/>
        </w:rPr>
        <w:lastRenderedPageBreak/>
        <w:t>Руководителя Исполнительного комитета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6.1. Руководителю Исполнительного комитета выплачивается денежное содержание в соответствии с действующим законодательством.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6.2. Размер должностного оклада Руководителя Исполнительного комитета ежегодно увеличивается (индексируется) в соответствии с бюджетом муниципального образования на соответствующий год с учетом уровня инфляции (потребительских цен). Решение об увеличении (индексации) размера должностного оклада принимается Главой.</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6.3. Руководитель Исполнительного комитета осуществляет свою деятельность на условиях ненормируемого служебного дня.</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7. Социально-бытовые и иные условия осуществления</w:t>
      </w:r>
    </w:p>
    <w:p w:rsidR="003F43C7" w:rsidRPr="002C0E57" w:rsidRDefault="003F43C7" w:rsidP="002C0E57">
      <w:pPr>
        <w:pStyle w:val="ConsPlusNormal"/>
        <w:jc w:val="center"/>
        <w:rPr>
          <w:rFonts w:ascii="Times New Roman" w:hAnsi="Times New Roman" w:cs="Times New Roman"/>
          <w:sz w:val="24"/>
          <w:szCs w:val="24"/>
        </w:rPr>
      </w:pPr>
      <w:r w:rsidRPr="002C0E57">
        <w:rPr>
          <w:rFonts w:ascii="Times New Roman" w:hAnsi="Times New Roman" w:cs="Times New Roman"/>
          <w:sz w:val="24"/>
          <w:szCs w:val="24"/>
        </w:rPr>
        <w:t>Руководителем Исполнительного комитета своих полномочий</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7.1. Для выполнения служебных обязанностей за счет средств местного бюджета руководителю исполнительного комитета предоставляется служебная автомашина.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7.2. Руководителю Исполнительного комитета возмещаются командировочные расходы, производятся другие выплаты, а также предоставляются ежегодный оплачиваемый отпуск и иные гарантии, установленные законодательством и нормативными правовыми актами представительного органа муниципального образования для муниципальных служащих, Главой.</w:t>
      </w:r>
    </w:p>
    <w:p w:rsidR="003F43C7" w:rsidRPr="002C0E57" w:rsidRDefault="003F43C7" w:rsidP="002C0E57">
      <w:pPr>
        <w:pStyle w:val="ConsPlusNonformat"/>
        <w:rPr>
          <w:rFonts w:ascii="Times New Roman" w:hAnsi="Times New Roman" w:cs="Times New Roman"/>
          <w:sz w:val="24"/>
          <w:szCs w:val="24"/>
        </w:rPr>
      </w:pPr>
      <w:r w:rsidRPr="002C0E57">
        <w:rPr>
          <w:rFonts w:ascii="Times New Roman" w:hAnsi="Times New Roman" w:cs="Times New Roman"/>
          <w:sz w:val="24"/>
          <w:szCs w:val="24"/>
        </w:rPr>
        <w:t xml:space="preserve">    7.3. Иные условия ______________________________.</w:t>
      </w:r>
    </w:p>
    <w:p w:rsidR="003F43C7" w:rsidRPr="002C0E57" w:rsidRDefault="003F43C7" w:rsidP="002C0E57">
      <w:pPr>
        <w:pStyle w:val="ConsPlusNonformat"/>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8. Срок полномочий Руководителя Исполнительного комитета</w:t>
      </w:r>
    </w:p>
    <w:p w:rsidR="003F43C7" w:rsidRPr="002C0E57" w:rsidRDefault="003F43C7" w:rsidP="002C0E57">
      <w:pPr>
        <w:pStyle w:val="ConsPlusNormal"/>
        <w:ind w:firstLine="540"/>
        <w:jc w:val="both"/>
        <w:rPr>
          <w:rFonts w:ascii="Times New Roman" w:hAnsi="Times New Roman" w:cs="Times New Roman"/>
          <w:sz w:val="24"/>
          <w:szCs w:val="24"/>
        </w:rPr>
      </w:pPr>
      <w:bookmarkStart w:id="1" w:name="Par131"/>
      <w:bookmarkEnd w:id="1"/>
      <w:r w:rsidRPr="002C0E57">
        <w:rPr>
          <w:rFonts w:ascii="Times New Roman" w:hAnsi="Times New Roman" w:cs="Times New Roman"/>
          <w:sz w:val="24"/>
          <w:szCs w:val="24"/>
        </w:rPr>
        <w:t>8.1. Руководитель Исполнительного комитета приступает к осуществлению своих полномочий со дня заключения настоящего контракта.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Настоящий контракт заключается на срок полномочий представительного органа муниципального образования, принявшего решение о назначении лица на должность Руководителя Исполнительного комитета (до дня начала работы представительного органа муниципального образования нового созыва), но не менее чем на два года.</w:t>
      </w:r>
    </w:p>
    <w:p w:rsidR="003F43C7" w:rsidRPr="002C0E57" w:rsidRDefault="003F43C7" w:rsidP="002C0E57">
      <w:pPr>
        <w:pStyle w:val="ConsPlusNormal"/>
        <w:ind w:firstLine="540"/>
        <w:jc w:val="both"/>
        <w:rPr>
          <w:rFonts w:ascii="Times New Roman" w:hAnsi="Times New Roman" w:cs="Times New Roman"/>
          <w:sz w:val="24"/>
          <w:szCs w:val="24"/>
        </w:rPr>
      </w:pPr>
      <w:bookmarkStart w:id="2" w:name="Par133"/>
      <w:bookmarkEnd w:id="2"/>
      <w:r w:rsidRPr="002C0E57">
        <w:rPr>
          <w:rFonts w:ascii="Times New Roman" w:hAnsi="Times New Roman" w:cs="Times New Roman"/>
          <w:sz w:val="24"/>
          <w:szCs w:val="24"/>
        </w:rPr>
        <w:t>8.2. Полномочия Руководителя Исполнительного комитета прекращаются досрочно в случае:</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8.2.1. смерти;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8.2.2. отставки по собственному желанию;</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8.2.3. расторжения настоящего контракта в установленном законом порядке;</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8.2.4. отрешения от должности в соответствии со </w:t>
      </w:r>
      <w:hyperlink r:id="rId12" w:history="1">
        <w:r w:rsidRPr="002C0E57">
          <w:rPr>
            <w:rFonts w:ascii="Times New Roman" w:hAnsi="Times New Roman" w:cs="Times New Roman"/>
            <w:sz w:val="24"/>
            <w:szCs w:val="24"/>
          </w:rPr>
          <w:t>статьей 74</w:t>
        </w:r>
      </w:hyperlink>
      <w:r w:rsidRPr="002C0E57">
        <w:rPr>
          <w:rFonts w:ascii="Times New Roman" w:hAnsi="Times New Roman" w:cs="Times New Roman"/>
          <w:sz w:val="24"/>
          <w:szCs w:val="24"/>
        </w:rPr>
        <w:t xml:space="preserve"> Федерального закона "Об общих принципах организации местного самоуправления в Российской Федерации";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8.2.5. признания судом недееспособным или ограниченно дееспособным;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8.2.6. признания судом безвестно отсутствующим или объявления умершим;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8.2.7. вступления в отношении его в законную силу обвинительного приговора суда;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8.2.8. выезда за пределы Российской Федерации на постоянное место жительства;</w:t>
      </w:r>
    </w:p>
    <w:p w:rsidR="003F43C7" w:rsidRPr="002C0E57" w:rsidRDefault="003F43C7" w:rsidP="002C0E57">
      <w:pPr>
        <w:pStyle w:val="ConsPlusNormal"/>
        <w:ind w:firstLine="540"/>
        <w:jc w:val="both"/>
        <w:rPr>
          <w:rFonts w:ascii="Times New Roman" w:hAnsi="Times New Roman" w:cs="Times New Roman"/>
          <w:sz w:val="24"/>
          <w:szCs w:val="24"/>
        </w:rPr>
      </w:pPr>
      <w:proofErr w:type="gramStart"/>
      <w:r w:rsidRPr="002C0E57">
        <w:rPr>
          <w:rFonts w:ascii="Times New Roman" w:hAnsi="Times New Roman" w:cs="Times New Roman"/>
          <w:sz w:val="24"/>
          <w:szCs w:val="24"/>
        </w:rPr>
        <w:t>8.2.9.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C0E57">
        <w:rPr>
          <w:rFonts w:ascii="Times New Roman" w:hAnsi="Times New Roman" w:cs="Times New Roman"/>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8.2.10. призыва на военную службу или направления на заменяющую ее альтернативную гражданскую службу;</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8.2.11. преобразования муниципального образования, осуществляемого в соответствии с </w:t>
      </w:r>
      <w:hyperlink r:id="rId13" w:history="1">
        <w:r w:rsidRPr="002C0E57">
          <w:rPr>
            <w:rFonts w:ascii="Times New Roman" w:hAnsi="Times New Roman" w:cs="Times New Roman"/>
            <w:sz w:val="24"/>
            <w:szCs w:val="24"/>
          </w:rPr>
          <w:t>частями 3</w:t>
        </w:r>
      </w:hyperlink>
      <w:r w:rsidRPr="002C0E57">
        <w:rPr>
          <w:rFonts w:ascii="Times New Roman" w:hAnsi="Times New Roman" w:cs="Times New Roman"/>
          <w:sz w:val="24"/>
          <w:szCs w:val="24"/>
        </w:rPr>
        <w:t xml:space="preserve">, </w:t>
      </w:r>
      <w:hyperlink r:id="rId14" w:history="1">
        <w:r w:rsidRPr="002C0E57">
          <w:rPr>
            <w:rFonts w:ascii="Times New Roman" w:hAnsi="Times New Roman" w:cs="Times New Roman"/>
            <w:sz w:val="24"/>
            <w:szCs w:val="24"/>
          </w:rPr>
          <w:t>4</w:t>
        </w:r>
      </w:hyperlink>
      <w:r w:rsidRPr="002C0E57">
        <w:rPr>
          <w:rFonts w:ascii="Times New Roman" w:hAnsi="Times New Roman" w:cs="Times New Roman"/>
          <w:sz w:val="24"/>
          <w:szCs w:val="24"/>
        </w:rPr>
        <w:t xml:space="preserve"> - </w:t>
      </w:r>
      <w:hyperlink r:id="rId15" w:history="1">
        <w:r w:rsidRPr="002C0E57">
          <w:rPr>
            <w:rFonts w:ascii="Times New Roman" w:hAnsi="Times New Roman" w:cs="Times New Roman"/>
            <w:sz w:val="24"/>
            <w:szCs w:val="24"/>
          </w:rPr>
          <w:t>7 статьи 13</w:t>
        </w:r>
      </w:hyperlink>
      <w:r w:rsidRPr="002C0E57">
        <w:rPr>
          <w:rFonts w:ascii="Times New Roman" w:hAnsi="Times New Roman" w:cs="Times New Roman"/>
          <w:sz w:val="24"/>
          <w:szCs w:val="24"/>
        </w:rPr>
        <w:t xml:space="preserve">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8.2.12. утраты поселением статуса муниципального образования в связи с его </w:t>
      </w:r>
      <w:r w:rsidRPr="002C0E57">
        <w:rPr>
          <w:rFonts w:ascii="Times New Roman" w:hAnsi="Times New Roman" w:cs="Times New Roman"/>
          <w:sz w:val="24"/>
          <w:szCs w:val="24"/>
        </w:rPr>
        <w:lastRenderedPageBreak/>
        <w:t>объединением с городским округом;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8.2.14. вступления в должность Главы, исполняющего полномочия руководителя исполнительного комитета.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8.3. По истечении срока полномочий представительного органа муниципального образования либо досрочного прекращения его полномочий руководитель исполнительного комитета продолжает осуществление своих полномочий до назначения в установленном порядке нового руководителя исполнительного комитета и заключения с ним контракта.</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9. Ответственность сторон</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9.1. За неисполнение и (или) ненадлежащее исполнение условий настоящего контракта стороны несут ответственность в соответствии с действующим законодательством.</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9.2. Руководитель Исполнительного комитета несет полную материальную ответственность за ущерб, причиненный по его вине муниципальному образованию, исполнительному комитету. Настоящая ответственность возлагается на основании соответствующего судебного решения.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9.3. Руководитель Исполнительного комитета несет ответственность в соответствии с федеральным законодательством за неосуществление или ненадлежащее осуществление отдельных государственных полномочий, переданных органам местного самоуправления федеральными законами и законами Республики Татарстан в пределах выделенных муниципальному образованию на эти цели материальных ресурсов и финансовых средств.</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9.4. Глава вправе отстранить от замещаемой должности (не допускать к исполнению должностных обязанностей) руководителя исполнительного комитета в период урегулирования конфликта интересов. При этом Руководителю Исполнительного комитета сохраняется денежное содержание на все время отстранения от замещаемой должности.</w:t>
      </w:r>
    </w:p>
    <w:p w:rsidR="003F43C7" w:rsidRPr="002C0E57" w:rsidRDefault="003F43C7" w:rsidP="002C0E57">
      <w:pPr>
        <w:pStyle w:val="ConsPlusNonformat"/>
        <w:rPr>
          <w:rFonts w:ascii="Times New Roman" w:hAnsi="Times New Roman" w:cs="Times New Roman"/>
          <w:sz w:val="24"/>
          <w:szCs w:val="24"/>
        </w:rPr>
      </w:pPr>
      <w:r w:rsidRPr="002C0E57">
        <w:rPr>
          <w:rFonts w:ascii="Times New Roman" w:hAnsi="Times New Roman" w:cs="Times New Roman"/>
          <w:sz w:val="24"/>
          <w:szCs w:val="24"/>
        </w:rPr>
        <w:t xml:space="preserve">    9.5. Иные условия _________________________________________________.</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10. Изменение и расторжение контракта. Разрешение споров</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10.1. Каждая из сторон вправе ставить перед другой стороной вопрос об изменении (уточнении) или дополнении настоящего контракта, которые оформляются дополнительным соглашением, прилагаемым к контракту, после утверждения решением представительного органа муниципального образования.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10.2. Контракт с Руководителем Исполнительного комитета может быть расторгнут досрочно по соглашению сторон или в судебном порядке на основании заявления: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10.2.1. представительного органа муниципального образования или Главы - в связи с нарушением условий контракта в части, касающейся решения вопросов местного значения, а также в других предусмотренных федеральным законом случаях;</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10.2.2. Президента Республики Татарстан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а также в других предусмотренных федеральным законом случаях;</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10.2.3. Руководителя Исполнительного комитета - в связи с нарушениями условий контракта органами местного самоуправления и (или) органами государственной власти Республики Татарстан.</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10.3. Предложение о досрочном расторжении контракта в случаях, предусматривающих согласие сторон, должно быть в письменной форме направлено другой стороне не </w:t>
      </w:r>
      <w:proofErr w:type="gramStart"/>
      <w:r w:rsidRPr="002C0E57">
        <w:rPr>
          <w:rFonts w:ascii="Times New Roman" w:hAnsi="Times New Roman" w:cs="Times New Roman"/>
          <w:sz w:val="24"/>
          <w:szCs w:val="24"/>
        </w:rPr>
        <w:t>позднее</w:t>
      </w:r>
      <w:proofErr w:type="gramEnd"/>
      <w:r w:rsidRPr="002C0E57">
        <w:rPr>
          <w:rFonts w:ascii="Times New Roman" w:hAnsi="Times New Roman" w:cs="Times New Roman"/>
          <w:sz w:val="24"/>
          <w:szCs w:val="24"/>
        </w:rPr>
        <w:t xml:space="preserve"> чем за два месяца до предполагаемого срока прекращения контракта.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10.4. Споры между сторонами разрешаются в установленном действующим законодательством порядке.</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11. Срок действия контракта</w:t>
      </w:r>
    </w:p>
    <w:p w:rsidR="003F43C7" w:rsidRPr="002C0E57" w:rsidRDefault="003F43C7" w:rsidP="002C0E57">
      <w:pPr>
        <w:pStyle w:val="ConsPlusNormal"/>
        <w:ind w:firstLine="540"/>
        <w:jc w:val="both"/>
        <w:rPr>
          <w:rFonts w:ascii="Times New Roman" w:hAnsi="Times New Roman" w:cs="Times New Roman"/>
          <w:sz w:val="24"/>
          <w:szCs w:val="24"/>
        </w:rPr>
      </w:pPr>
      <w:bookmarkStart w:id="3" w:name="Par171"/>
      <w:bookmarkEnd w:id="3"/>
      <w:r w:rsidRPr="002C0E57">
        <w:rPr>
          <w:rFonts w:ascii="Times New Roman" w:hAnsi="Times New Roman" w:cs="Times New Roman"/>
          <w:sz w:val="24"/>
          <w:szCs w:val="24"/>
        </w:rPr>
        <w:t xml:space="preserve">11.1. Настоящий контракт после истечения срока полномочий Руководителя </w:t>
      </w:r>
      <w:r w:rsidRPr="002C0E57">
        <w:rPr>
          <w:rFonts w:ascii="Times New Roman" w:hAnsi="Times New Roman" w:cs="Times New Roman"/>
          <w:sz w:val="24"/>
          <w:szCs w:val="24"/>
        </w:rPr>
        <w:lastRenderedPageBreak/>
        <w:t xml:space="preserve">Исполнительного комитета в соответствии с </w:t>
      </w:r>
      <w:hyperlink w:anchor="Par131" w:history="1">
        <w:r w:rsidRPr="002C0E57">
          <w:rPr>
            <w:rFonts w:ascii="Times New Roman" w:hAnsi="Times New Roman" w:cs="Times New Roman"/>
            <w:sz w:val="24"/>
            <w:szCs w:val="24"/>
          </w:rPr>
          <w:t>пунктом 8.1</w:t>
        </w:r>
      </w:hyperlink>
      <w:r w:rsidRPr="002C0E57">
        <w:rPr>
          <w:rFonts w:ascii="Times New Roman" w:hAnsi="Times New Roman" w:cs="Times New Roman"/>
          <w:sz w:val="24"/>
          <w:szCs w:val="24"/>
        </w:rPr>
        <w:t xml:space="preserve"> настоящего контракта действует до назначения в установленном порядке нового руководителя исполнительного комитета и заключения с ним контракта. Со дня заключения контракта с новым руководителем исполнительного комитета действие настоящего контракта </w:t>
      </w:r>
      <w:proofErr w:type="gramStart"/>
      <w:r w:rsidRPr="002C0E57">
        <w:rPr>
          <w:rFonts w:ascii="Times New Roman" w:hAnsi="Times New Roman" w:cs="Times New Roman"/>
          <w:sz w:val="24"/>
          <w:szCs w:val="24"/>
        </w:rPr>
        <w:t>прекращается</w:t>
      </w:r>
      <w:proofErr w:type="gramEnd"/>
      <w:r w:rsidRPr="002C0E57">
        <w:rPr>
          <w:rFonts w:ascii="Times New Roman" w:hAnsi="Times New Roman" w:cs="Times New Roman"/>
          <w:sz w:val="24"/>
          <w:szCs w:val="24"/>
        </w:rPr>
        <w:t xml:space="preserve"> и полномочия по руководству Исполнительным комитетом переходят к новому Руководителю Исполнительного комитета.</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11.2. Контракт с Руководителем Исполнительного комитета в части, касающейся осуществления отдельных государственных полномочий, действует в течение срока его полномочий, но не более срока действия отдельных государственных полномочий, если данные полномочия имеют определенный срок действия.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 xml:space="preserve">11.3. Действие настоящего контракта прекращается досрочно (ранее срока, определенного </w:t>
      </w:r>
      <w:hyperlink w:anchor="Par171" w:history="1">
        <w:r w:rsidRPr="002C0E57">
          <w:rPr>
            <w:rFonts w:ascii="Times New Roman" w:hAnsi="Times New Roman" w:cs="Times New Roman"/>
            <w:sz w:val="24"/>
            <w:szCs w:val="24"/>
          </w:rPr>
          <w:t>пунктом 11.1</w:t>
        </w:r>
      </w:hyperlink>
      <w:r w:rsidRPr="002C0E57">
        <w:rPr>
          <w:rFonts w:ascii="Times New Roman" w:hAnsi="Times New Roman" w:cs="Times New Roman"/>
          <w:sz w:val="24"/>
          <w:szCs w:val="24"/>
        </w:rPr>
        <w:t xml:space="preserve"> настоящего контракта) со дня досрочного прекращения полномочий Руководителя Исполнительного комитета в соответствии с законодательством и </w:t>
      </w:r>
      <w:hyperlink w:anchor="Par133" w:history="1">
        <w:r w:rsidRPr="002C0E57">
          <w:rPr>
            <w:rFonts w:ascii="Times New Roman" w:hAnsi="Times New Roman" w:cs="Times New Roman"/>
            <w:sz w:val="24"/>
            <w:szCs w:val="24"/>
          </w:rPr>
          <w:t>пунктом 8.2</w:t>
        </w:r>
      </w:hyperlink>
      <w:r w:rsidRPr="002C0E57">
        <w:rPr>
          <w:rFonts w:ascii="Times New Roman" w:hAnsi="Times New Roman" w:cs="Times New Roman"/>
          <w:sz w:val="24"/>
          <w:szCs w:val="24"/>
        </w:rPr>
        <w:t xml:space="preserve"> настоящего контракта.</w:t>
      </w:r>
    </w:p>
    <w:p w:rsidR="003F43C7" w:rsidRPr="002C0E57" w:rsidRDefault="003F43C7" w:rsidP="002C0E57">
      <w:pPr>
        <w:pStyle w:val="ConsPlusNormal"/>
        <w:jc w:val="both"/>
        <w:rPr>
          <w:rFonts w:ascii="Times New Roman" w:hAnsi="Times New Roman" w:cs="Times New Roman"/>
          <w:sz w:val="24"/>
          <w:szCs w:val="24"/>
        </w:rPr>
      </w:pPr>
    </w:p>
    <w:p w:rsidR="003F43C7" w:rsidRPr="002C0E57" w:rsidRDefault="003F43C7" w:rsidP="002C0E57">
      <w:pPr>
        <w:pStyle w:val="ConsPlusNormal"/>
        <w:jc w:val="center"/>
        <w:outlineLvl w:val="1"/>
        <w:rPr>
          <w:rFonts w:ascii="Times New Roman" w:hAnsi="Times New Roman" w:cs="Times New Roman"/>
          <w:sz w:val="24"/>
          <w:szCs w:val="24"/>
        </w:rPr>
      </w:pPr>
      <w:r w:rsidRPr="002C0E57">
        <w:rPr>
          <w:rFonts w:ascii="Times New Roman" w:hAnsi="Times New Roman" w:cs="Times New Roman"/>
          <w:sz w:val="24"/>
          <w:szCs w:val="24"/>
        </w:rPr>
        <w:t>12. Заключительные положения</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12.1. Настоящий контра</w:t>
      </w:r>
      <w:proofErr w:type="gramStart"/>
      <w:r w:rsidRPr="002C0E57">
        <w:rPr>
          <w:rFonts w:ascii="Times New Roman" w:hAnsi="Times New Roman" w:cs="Times New Roman"/>
          <w:sz w:val="24"/>
          <w:szCs w:val="24"/>
        </w:rPr>
        <w:t>кт вст</w:t>
      </w:r>
      <w:proofErr w:type="gramEnd"/>
      <w:r w:rsidRPr="002C0E57">
        <w:rPr>
          <w:rFonts w:ascii="Times New Roman" w:hAnsi="Times New Roman" w:cs="Times New Roman"/>
          <w:sz w:val="24"/>
          <w:szCs w:val="24"/>
        </w:rPr>
        <w:t>упает в силу со дня его подписания сторонами.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12.2. По истечении срока полномочий либо досрочного прекращения полномочий Руководитель исполнительного комитета обязан передать по акту приема-передачи все печати, штампы, финансовые и иные документы, находящиеся в его работе, ключи от сейфов вновь назначенному Руководителю Исполнительного комитета либо лицу, временно исполняющему его обязанности.</w:t>
      </w:r>
    </w:p>
    <w:p w:rsidR="003F43C7" w:rsidRPr="002C0E57" w:rsidRDefault="003F43C7" w:rsidP="002C0E57">
      <w:pPr>
        <w:pStyle w:val="ConsPlusNormal"/>
        <w:ind w:firstLine="540"/>
        <w:jc w:val="both"/>
        <w:rPr>
          <w:rFonts w:ascii="Times New Roman" w:hAnsi="Times New Roman" w:cs="Times New Roman"/>
          <w:sz w:val="24"/>
          <w:szCs w:val="24"/>
        </w:rPr>
      </w:pPr>
      <w:r w:rsidRPr="002C0E57">
        <w:rPr>
          <w:rFonts w:ascii="Times New Roman" w:hAnsi="Times New Roman" w:cs="Times New Roman"/>
          <w:sz w:val="24"/>
          <w:szCs w:val="24"/>
        </w:rPr>
        <w:t>12.3. Настоящий контракт составлен в трех экземплярах, имеющих одинаковую юридическую силу, которые хранятся: один экземпляр - в кадровой службе Исполнительного комитета (в личном деле руководителя исполнительного комитета), один экземпляр - у Главы, один экземпляр - у Руководителя Исполнительного комитета.</w:t>
      </w:r>
    </w:p>
    <w:p w:rsidR="003F43C7" w:rsidRPr="002C0E57" w:rsidRDefault="003F43C7" w:rsidP="002C0E57">
      <w:pPr>
        <w:pStyle w:val="ConsPlusNormal"/>
        <w:jc w:val="both"/>
        <w:rPr>
          <w:rFonts w:ascii="Times New Roman" w:hAnsi="Times New Roman" w:cs="Times New Roman"/>
          <w:sz w:val="28"/>
          <w:szCs w:val="28"/>
        </w:rPr>
      </w:pPr>
    </w:p>
    <w:p w:rsidR="003F43C7" w:rsidRPr="002C0E57" w:rsidRDefault="003F43C7" w:rsidP="002C0E57">
      <w:pPr>
        <w:pStyle w:val="ConsPlusNormal"/>
        <w:jc w:val="both"/>
        <w:rPr>
          <w:rFonts w:ascii="Times New Roman" w:hAnsi="Times New Roman" w:cs="Times New Roman"/>
          <w:sz w:val="28"/>
          <w:szCs w:val="28"/>
        </w:rPr>
      </w:pPr>
    </w:p>
    <w:p w:rsidR="003F43C7" w:rsidRPr="002C0E57" w:rsidRDefault="003F43C7" w:rsidP="002C0E57">
      <w:pPr>
        <w:pStyle w:val="ConsPlusNormal"/>
        <w:jc w:val="center"/>
        <w:rPr>
          <w:rFonts w:ascii="Times New Roman" w:hAnsi="Times New Roman" w:cs="Times New Roman"/>
          <w:sz w:val="28"/>
          <w:szCs w:val="28"/>
        </w:rPr>
      </w:pPr>
      <w:r w:rsidRPr="002C0E57">
        <w:rPr>
          <w:rFonts w:ascii="Times New Roman" w:hAnsi="Times New Roman" w:cs="Times New Roman"/>
          <w:sz w:val="28"/>
          <w:szCs w:val="28"/>
        </w:rPr>
        <w:t>Подписи и реквизиты сторон:</w:t>
      </w:r>
    </w:p>
    <w:tbl>
      <w:tblPr>
        <w:tblW w:w="10031" w:type="dxa"/>
        <w:tblLayout w:type="fixed"/>
        <w:tblLook w:val="04A0"/>
      </w:tblPr>
      <w:tblGrid>
        <w:gridCol w:w="4786"/>
        <w:gridCol w:w="5245"/>
      </w:tblGrid>
      <w:tr w:rsidR="003F43C7" w:rsidRPr="002C0E57" w:rsidTr="00B937F4">
        <w:tc>
          <w:tcPr>
            <w:tcW w:w="4786" w:type="dxa"/>
          </w:tcPr>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Глава ___________________________</w:t>
            </w:r>
          </w:p>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________________________________</w:t>
            </w:r>
          </w:p>
          <w:p w:rsidR="003F43C7" w:rsidRPr="002C0E57" w:rsidRDefault="003F43C7" w:rsidP="002C0E57">
            <w:pPr>
              <w:pStyle w:val="ConsPlusNormal"/>
              <w:ind w:firstLine="0"/>
              <w:jc w:val="center"/>
              <w:rPr>
                <w:rFonts w:ascii="Times New Roman" w:hAnsi="Times New Roman" w:cs="Times New Roman"/>
                <w:sz w:val="28"/>
                <w:szCs w:val="28"/>
              </w:rPr>
            </w:pPr>
          </w:p>
          <w:p w:rsidR="003F43C7" w:rsidRPr="002C0E57" w:rsidRDefault="003F43C7" w:rsidP="002C0E57">
            <w:pPr>
              <w:pStyle w:val="ConsPlusNormal"/>
              <w:ind w:firstLine="0"/>
              <w:jc w:val="center"/>
              <w:rPr>
                <w:rFonts w:ascii="Times New Roman" w:hAnsi="Times New Roman" w:cs="Times New Roman"/>
                <w:sz w:val="28"/>
                <w:szCs w:val="28"/>
              </w:rPr>
            </w:pPr>
          </w:p>
          <w:p w:rsidR="003F43C7" w:rsidRPr="002C0E57" w:rsidRDefault="003F43C7" w:rsidP="002C0E57">
            <w:pPr>
              <w:pStyle w:val="ConsPlusNormal"/>
              <w:ind w:firstLine="0"/>
              <w:jc w:val="center"/>
              <w:rPr>
                <w:rFonts w:ascii="Times New Roman" w:hAnsi="Times New Roman" w:cs="Times New Roman"/>
                <w:sz w:val="28"/>
                <w:szCs w:val="28"/>
              </w:rPr>
            </w:pPr>
          </w:p>
          <w:p w:rsidR="003F43C7" w:rsidRPr="002C0E57" w:rsidRDefault="003F43C7" w:rsidP="002C0E57">
            <w:pPr>
              <w:pStyle w:val="ConsPlusNormal"/>
              <w:ind w:firstLine="0"/>
              <w:jc w:val="center"/>
              <w:rPr>
                <w:rFonts w:ascii="Times New Roman" w:hAnsi="Times New Roman" w:cs="Times New Roman"/>
                <w:sz w:val="28"/>
                <w:szCs w:val="28"/>
              </w:rPr>
            </w:pPr>
          </w:p>
          <w:p w:rsidR="003F43C7" w:rsidRPr="002C0E57" w:rsidRDefault="003F43C7" w:rsidP="002C0E57">
            <w:pPr>
              <w:pStyle w:val="ConsPlusNormal"/>
              <w:ind w:firstLine="0"/>
              <w:jc w:val="center"/>
              <w:rPr>
                <w:rFonts w:ascii="Times New Roman" w:hAnsi="Times New Roman" w:cs="Times New Roman"/>
                <w:sz w:val="28"/>
                <w:szCs w:val="28"/>
              </w:rPr>
            </w:pPr>
          </w:p>
          <w:p w:rsidR="003F43C7" w:rsidRPr="002C0E57" w:rsidRDefault="003F43C7" w:rsidP="002C0E57">
            <w:pPr>
              <w:pStyle w:val="ConsPlusNormal"/>
              <w:ind w:firstLine="0"/>
              <w:jc w:val="center"/>
              <w:rPr>
                <w:rFonts w:ascii="Times New Roman" w:hAnsi="Times New Roman" w:cs="Times New Roman"/>
                <w:sz w:val="28"/>
                <w:szCs w:val="28"/>
              </w:rPr>
            </w:pPr>
          </w:p>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________________________________</w:t>
            </w:r>
          </w:p>
          <w:p w:rsidR="003F43C7" w:rsidRPr="002C0E57" w:rsidRDefault="003F43C7" w:rsidP="002C0E57">
            <w:pPr>
              <w:pStyle w:val="ConsPlusNormal"/>
              <w:ind w:firstLine="0"/>
              <w:rPr>
                <w:rFonts w:ascii="Times New Roman" w:hAnsi="Times New Roman" w:cs="Times New Roman"/>
                <w:sz w:val="24"/>
                <w:szCs w:val="24"/>
              </w:rPr>
            </w:pPr>
            <w:r w:rsidRPr="002C0E57">
              <w:rPr>
                <w:rFonts w:ascii="Times New Roman" w:hAnsi="Times New Roman" w:cs="Times New Roman"/>
                <w:sz w:val="24"/>
                <w:szCs w:val="24"/>
              </w:rPr>
              <w:t>(подпись)                                    (ФИО)</w:t>
            </w:r>
          </w:p>
        </w:tc>
        <w:tc>
          <w:tcPr>
            <w:tcW w:w="5245" w:type="dxa"/>
          </w:tcPr>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Руководитель Исполнительного комитета</w:t>
            </w:r>
          </w:p>
          <w:p w:rsidR="003F43C7" w:rsidRPr="002C0E57" w:rsidRDefault="003F43C7" w:rsidP="002C0E57">
            <w:pPr>
              <w:pStyle w:val="ConsPlusNormal"/>
              <w:ind w:firstLine="0"/>
              <w:rPr>
                <w:rFonts w:ascii="Times New Roman" w:hAnsi="Times New Roman" w:cs="Times New Roman"/>
                <w:sz w:val="28"/>
                <w:szCs w:val="28"/>
              </w:rPr>
            </w:pPr>
            <w:r w:rsidRPr="002C0E57">
              <w:rPr>
                <w:rFonts w:ascii="Times New Roman" w:hAnsi="Times New Roman" w:cs="Times New Roman"/>
                <w:sz w:val="28"/>
                <w:szCs w:val="28"/>
              </w:rPr>
              <w:t>___________________________________</w:t>
            </w:r>
          </w:p>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_________________________________</w:t>
            </w:r>
          </w:p>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Паспортные данные: _______________</w:t>
            </w:r>
          </w:p>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__________________________________</w:t>
            </w:r>
          </w:p>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Адрес: ___________________________</w:t>
            </w:r>
          </w:p>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__________________________________</w:t>
            </w:r>
          </w:p>
          <w:p w:rsidR="003F43C7" w:rsidRPr="002C0E57" w:rsidRDefault="003F43C7" w:rsidP="002C0E57">
            <w:pPr>
              <w:pStyle w:val="ConsPlusNormal"/>
              <w:ind w:firstLine="0"/>
              <w:jc w:val="center"/>
              <w:rPr>
                <w:rFonts w:ascii="Times New Roman" w:hAnsi="Times New Roman" w:cs="Times New Roman"/>
                <w:sz w:val="28"/>
                <w:szCs w:val="28"/>
              </w:rPr>
            </w:pPr>
          </w:p>
          <w:p w:rsidR="003F43C7" w:rsidRPr="002C0E57" w:rsidRDefault="003F43C7" w:rsidP="002C0E57">
            <w:pPr>
              <w:pStyle w:val="ConsPlusNormal"/>
              <w:ind w:firstLine="0"/>
              <w:jc w:val="center"/>
              <w:rPr>
                <w:rFonts w:ascii="Times New Roman" w:hAnsi="Times New Roman" w:cs="Times New Roman"/>
                <w:sz w:val="28"/>
                <w:szCs w:val="28"/>
              </w:rPr>
            </w:pPr>
            <w:r w:rsidRPr="002C0E57">
              <w:rPr>
                <w:rFonts w:ascii="Times New Roman" w:hAnsi="Times New Roman" w:cs="Times New Roman"/>
                <w:sz w:val="28"/>
                <w:szCs w:val="28"/>
              </w:rPr>
              <w:t>__________________________________</w:t>
            </w:r>
          </w:p>
          <w:p w:rsidR="003F43C7" w:rsidRPr="002C0E57" w:rsidRDefault="003F43C7" w:rsidP="002C0E57">
            <w:pPr>
              <w:pStyle w:val="ConsPlusNormal"/>
              <w:ind w:firstLine="0"/>
              <w:rPr>
                <w:rFonts w:ascii="Times New Roman" w:hAnsi="Times New Roman" w:cs="Times New Roman"/>
                <w:sz w:val="24"/>
                <w:szCs w:val="24"/>
              </w:rPr>
            </w:pPr>
            <w:r w:rsidRPr="002C0E57">
              <w:rPr>
                <w:rFonts w:ascii="Times New Roman" w:hAnsi="Times New Roman" w:cs="Times New Roman"/>
                <w:sz w:val="24"/>
                <w:szCs w:val="24"/>
              </w:rPr>
              <w:t>(подпись)                                                      (ФИО)</w:t>
            </w:r>
          </w:p>
        </w:tc>
      </w:tr>
    </w:tbl>
    <w:p w:rsidR="003F43C7" w:rsidRPr="002C0E57" w:rsidRDefault="003F43C7" w:rsidP="002C0E57">
      <w:pPr>
        <w:pStyle w:val="ConsPlusNormal"/>
        <w:jc w:val="center"/>
        <w:rPr>
          <w:rFonts w:ascii="Times New Roman" w:hAnsi="Times New Roman" w:cs="Times New Roman"/>
          <w:sz w:val="28"/>
          <w:szCs w:val="28"/>
        </w:rPr>
      </w:pPr>
    </w:p>
    <w:p w:rsidR="00943196" w:rsidRPr="002C0E57" w:rsidRDefault="00943196" w:rsidP="002C0E57">
      <w:pPr>
        <w:spacing w:after="0" w:line="240" w:lineRule="auto"/>
        <w:rPr>
          <w:rFonts w:ascii="Times New Roman" w:hAnsi="Times New Roman" w:cs="Times New Roman"/>
        </w:rPr>
      </w:pPr>
    </w:p>
    <w:sectPr w:rsidR="00943196" w:rsidRPr="002C0E57" w:rsidSect="00FF0FF2">
      <w:pgSz w:w="11906" w:h="16838" w:code="9"/>
      <w:pgMar w:top="709" w:right="707" w:bottom="709"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C31665"/>
    <w:multiLevelType w:val="hybridMultilevel"/>
    <w:tmpl w:val="B6C63C7C"/>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F43C7"/>
    <w:rsid w:val="00033CA5"/>
    <w:rsid w:val="00042F5A"/>
    <w:rsid w:val="0007093D"/>
    <w:rsid w:val="000F02D5"/>
    <w:rsid w:val="001C1BFE"/>
    <w:rsid w:val="00245701"/>
    <w:rsid w:val="002C0E57"/>
    <w:rsid w:val="002F6E29"/>
    <w:rsid w:val="0036184E"/>
    <w:rsid w:val="003C6C8F"/>
    <w:rsid w:val="003F43C7"/>
    <w:rsid w:val="00454FBC"/>
    <w:rsid w:val="0049057B"/>
    <w:rsid w:val="00521FBB"/>
    <w:rsid w:val="005E1347"/>
    <w:rsid w:val="006B3E21"/>
    <w:rsid w:val="006D3127"/>
    <w:rsid w:val="00717FBC"/>
    <w:rsid w:val="00724835"/>
    <w:rsid w:val="008C671E"/>
    <w:rsid w:val="00943196"/>
    <w:rsid w:val="00984E64"/>
    <w:rsid w:val="00AB5074"/>
    <w:rsid w:val="00D337BE"/>
    <w:rsid w:val="00F6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F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43C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3F43C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3F43C7"/>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FontStyle13">
    <w:name w:val="Font Style13"/>
    <w:uiPriority w:val="99"/>
    <w:rsid w:val="003F43C7"/>
    <w:rPr>
      <w:rFonts w:ascii="Times New Roman" w:hAnsi="Times New Roman" w:cs="Times New Roman"/>
      <w:b/>
      <w:bCs/>
      <w:sz w:val="26"/>
      <w:szCs w:val="26"/>
    </w:rPr>
  </w:style>
  <w:style w:type="paragraph" w:customStyle="1" w:styleId="Style1">
    <w:name w:val="Style1"/>
    <w:basedOn w:val="a"/>
    <w:uiPriority w:val="99"/>
    <w:rsid w:val="003F43C7"/>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487F601EFF939741CB0BA87A06D26C752AD8A80CD63DD004E998FACDN" TargetMode="External"/><Relationship Id="rId13" Type="http://schemas.openxmlformats.org/officeDocument/2006/relationships/hyperlink" Target="consultantplus://offline/ref=76487F601EFF939741CB0BA87A06D26C7624D9AF04826AD255BC96A8A36B8DDEF663F68DD924240EF3C9N" TargetMode="External"/><Relationship Id="rId3" Type="http://schemas.openxmlformats.org/officeDocument/2006/relationships/settings" Target="settings.xml"/><Relationship Id="rId7" Type="http://schemas.openxmlformats.org/officeDocument/2006/relationships/hyperlink" Target="consultantplus://offline/ref=76487F601EFF939741CB15A56C6A8F67742981A00E81608001E3CDF5F4628789FBC1N" TargetMode="External"/><Relationship Id="rId12" Type="http://schemas.openxmlformats.org/officeDocument/2006/relationships/hyperlink" Target="consultantplus://offline/ref=76487F601EFF939741CB0BA87A06D26C7624D9AF04826AD255BC96A8A36B8DDEF663F68DD9252107F3CA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76487F601EFF939741CB0BA87A06D26C7625DDA802876AD255BC96A8A3F6CBN" TargetMode="External"/><Relationship Id="rId11" Type="http://schemas.openxmlformats.org/officeDocument/2006/relationships/hyperlink" Target="consultantplus://offline/ref=76487F601EFF939741CB15A56C6A8F67742981A0018969830BE3CDF5F4628789FBC1N" TargetMode="External"/><Relationship Id="rId5" Type="http://schemas.openxmlformats.org/officeDocument/2006/relationships/hyperlink" Target="consultantplus://offline/ref=76487F601EFF939741CB0BA87A06D26C7624D9AF04826AD255BC96A8A3F6CBN" TargetMode="External"/><Relationship Id="rId15" Type="http://schemas.openxmlformats.org/officeDocument/2006/relationships/hyperlink" Target="consultantplus://offline/ref=76487F601EFF939741CB0BA87A06D26C7624D9AF04826AD255BC96A8A36B8DDEF663F68DD925270FF3CAN" TargetMode="External"/><Relationship Id="rId10" Type="http://schemas.openxmlformats.org/officeDocument/2006/relationships/hyperlink" Target="consultantplus://offline/ref=76487F601EFF939741CB0BA87A06D26C752AD8A80CD63DD004E998FACDN" TargetMode="External"/><Relationship Id="rId4" Type="http://schemas.openxmlformats.org/officeDocument/2006/relationships/webSettings" Target="webSettings.xml"/><Relationship Id="rId9" Type="http://schemas.openxmlformats.org/officeDocument/2006/relationships/hyperlink" Target="consultantplus://offline/ref=76487F601EFF939741CB15A56C6A8F67742981A0018969830BE3CDF5F4628789FBC1N" TargetMode="External"/><Relationship Id="rId14" Type="http://schemas.openxmlformats.org/officeDocument/2006/relationships/hyperlink" Target="consultantplus://offline/ref=76487F601EFF939741CB0BA87A06D26C7624D9AF04826AD255BC96A8A36B8DDEF663F68DD925270EF3C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16</Pages>
  <Words>6559</Words>
  <Characters>37391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43863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14</cp:revision>
  <cp:lastPrinted>2017-11-17T10:34:00Z</cp:lastPrinted>
  <dcterms:created xsi:type="dcterms:W3CDTF">2015-09-25T10:47:00Z</dcterms:created>
  <dcterms:modified xsi:type="dcterms:W3CDTF">2017-12-19T11:08:00Z</dcterms:modified>
</cp:coreProperties>
</file>